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56" w:rsidRDefault="00AB1E56" w:rsidP="00317337">
      <w:pPr>
        <w:jc w:val="center"/>
        <w:rPr>
          <w:b/>
          <w:bCs/>
          <w:noProof/>
          <w:szCs w:val="24"/>
        </w:rPr>
      </w:pPr>
    </w:p>
    <w:p w:rsidR="00AB1E56" w:rsidRPr="00F54109" w:rsidRDefault="00AB1E56" w:rsidP="00AB1E56">
      <w:pPr>
        <w:pStyle w:val="KonuBal"/>
        <w:rPr>
          <w:noProof/>
          <w:color w:val="00B0F0"/>
        </w:rPr>
      </w:pPr>
      <w:r w:rsidRPr="00F54109">
        <w:rPr>
          <w:noProof/>
          <w:color w:val="00B0F0"/>
        </w:rPr>
        <w:t>DADAŞLAR İLKOKULU</w:t>
      </w:r>
    </w:p>
    <w:p w:rsidR="00AB1E56" w:rsidRDefault="009C230D" w:rsidP="00AB1E56">
      <w:pPr>
        <w:jc w:val="center"/>
        <w:rPr>
          <w:b/>
          <w:bCs/>
          <w:noProof/>
          <w:szCs w:val="24"/>
        </w:rPr>
      </w:pPr>
      <w:r>
        <w:rPr>
          <w:b/>
          <w:bCs/>
          <w:noProof/>
          <w:szCs w:val="24"/>
        </w:rPr>
        <w:drawing>
          <wp:inline distT="0" distB="0" distL="0" distR="0" wp14:anchorId="039F10B8" wp14:editId="085119D8">
            <wp:extent cx="8467725" cy="4181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6486" cy="4180863"/>
                    </a:xfrm>
                    <a:prstGeom prst="rect">
                      <a:avLst/>
                    </a:prstGeom>
                    <a:noFill/>
                  </pic:spPr>
                </pic:pic>
              </a:graphicData>
            </a:graphic>
          </wp:inline>
        </w:drawing>
      </w:r>
      <w:r w:rsidR="00E22B8A">
        <w:rPr>
          <w:b/>
          <w:bCs/>
          <w:noProof/>
          <w:szCs w:val="24"/>
        </w:rPr>
        <w:br w:type="page"/>
      </w:r>
    </w:p>
    <w:p w:rsidR="00AB1E56" w:rsidRDefault="00AB1E56" w:rsidP="00AB1E56">
      <w:pPr>
        <w:rPr>
          <w:b/>
          <w:bCs/>
          <w:noProof/>
          <w:szCs w:val="24"/>
        </w:rPr>
      </w:pP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r w:rsidRPr="00AB1E56">
        <w:rPr>
          <w:b/>
          <w:bCs/>
          <w:noProof/>
          <w:sz w:val="32"/>
          <w:szCs w:val="32"/>
        </w:rPr>
        <w:t>T.C</w:t>
      </w: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r w:rsidRPr="00AB1E56">
        <w:rPr>
          <w:b/>
          <w:bCs/>
          <w:noProof/>
          <w:sz w:val="32"/>
          <w:szCs w:val="32"/>
        </w:rPr>
        <w:t>SİİRT VALİLİĞİ</w:t>
      </w: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r w:rsidRPr="00AB1E56">
        <w:rPr>
          <w:b/>
          <w:bCs/>
          <w:noProof/>
          <w:sz w:val="32"/>
          <w:szCs w:val="32"/>
        </w:rPr>
        <w:t>DADAŞLAR İLKOKULU MÜDÜRLÜĞÜ</w:t>
      </w: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p>
    <w:p w:rsidR="00AB1E56" w:rsidRPr="00AB1E56" w:rsidRDefault="00AB1E56" w:rsidP="00AB1E56">
      <w:pPr>
        <w:jc w:val="center"/>
        <w:rPr>
          <w:b/>
          <w:bCs/>
          <w:noProof/>
          <w:sz w:val="32"/>
          <w:szCs w:val="32"/>
        </w:rPr>
      </w:pPr>
      <w:r w:rsidRPr="00AB1E56">
        <w:rPr>
          <w:b/>
          <w:bCs/>
          <w:noProof/>
          <w:sz w:val="32"/>
          <w:szCs w:val="32"/>
        </w:rPr>
        <w:t>2019-2023 STRATEJİK PLANI</w:t>
      </w:r>
    </w:p>
    <w:p w:rsidR="00AB1E56" w:rsidRPr="00317337" w:rsidRDefault="00AB1E56" w:rsidP="00AB1E56">
      <w:pPr>
        <w:jc w:val="center"/>
        <w:rPr>
          <w:b/>
          <w:bCs/>
          <w:noProof/>
          <w:sz w:val="40"/>
          <w:szCs w:val="24"/>
        </w:rPr>
      </w:pPr>
    </w:p>
    <w:p w:rsidR="00AB1E56" w:rsidRDefault="008374DA" w:rsidP="00AB1E56">
      <w:pPr>
        <w:jc w:val="center"/>
        <w:rPr>
          <w:bCs/>
          <w:noProof/>
          <w:szCs w:val="24"/>
        </w:rPr>
      </w:pPr>
      <w:r w:rsidRPr="00A47F2F">
        <w:rPr>
          <w:bCs/>
          <w:noProof/>
          <w:szCs w:val="24"/>
        </w:rPr>
        <w:br w:type="page"/>
      </w:r>
      <w:bookmarkStart w:id="0" w:name="_Toc531097530"/>
    </w:p>
    <w:p w:rsidR="00AB1E56" w:rsidRDefault="00AB1E56" w:rsidP="00AB1E56">
      <w:pPr>
        <w:jc w:val="center"/>
        <w:rPr>
          <w:bCs/>
          <w:noProof/>
          <w:szCs w:val="24"/>
        </w:rPr>
      </w:pPr>
    </w:p>
    <w:p w:rsidR="00AB1E56" w:rsidRDefault="00AB1E56" w:rsidP="00AB1E56">
      <w:pPr>
        <w:jc w:val="center"/>
        <w:rPr>
          <w:bCs/>
          <w:noProof/>
          <w:szCs w:val="24"/>
        </w:rPr>
      </w:pPr>
    </w:p>
    <w:p w:rsidR="001308B6" w:rsidRPr="00F54109" w:rsidRDefault="00AB1E56" w:rsidP="00AB1E56">
      <w:pPr>
        <w:jc w:val="center"/>
        <w:rPr>
          <w:b/>
          <w:bCs/>
          <w:noProof/>
          <w:color w:val="00B0F0"/>
          <w:szCs w:val="24"/>
        </w:rPr>
      </w:pPr>
      <w:r w:rsidRPr="00F54109">
        <w:rPr>
          <w:b/>
          <w:color w:val="00B0F0"/>
          <w:szCs w:val="24"/>
        </w:rPr>
        <w:t>SUNUŞ</w:t>
      </w:r>
      <w:bookmarkEnd w:id="0"/>
    </w:p>
    <w:p w:rsidR="001308B6" w:rsidRPr="001308B6" w:rsidRDefault="001308B6" w:rsidP="001308B6">
      <w:pPr>
        <w:jc w:val="both"/>
        <w:rPr>
          <w:szCs w:val="24"/>
        </w:rPr>
      </w:pPr>
      <w:r w:rsidRPr="001308B6">
        <w:rPr>
          <w:szCs w:val="24"/>
        </w:rPr>
        <w:t xml:space="preserve">             21. yüzyıl yönetim modelleri içerisinde kurumların performansları doğrultusunda amaç ve hedeflerini yönetebilmeleri önem kazanmaya başlamıştır. Kurumsal kapasiteye bağlı olarak çalışacak olan idari </w:t>
      </w:r>
      <w:proofErr w:type="gramStart"/>
      <w:r w:rsidRPr="001308B6">
        <w:rPr>
          <w:szCs w:val="24"/>
        </w:rPr>
        <w:t>birimlerin  yıl</w:t>
      </w:r>
      <w:proofErr w:type="gramEnd"/>
      <w:r w:rsidRPr="001308B6">
        <w:rPr>
          <w:szCs w:val="24"/>
        </w:rPr>
        <w:t xml:space="preserve"> sonunda kendi iş alanında ki performansını ölçmenin en gerçekçi yöntemlerinden biride Kurumsal  Stra</w:t>
      </w:r>
      <w:r w:rsidR="00013E9F">
        <w:rPr>
          <w:szCs w:val="24"/>
        </w:rPr>
        <w:t>tejik Planlama çalışmalarıdır. M</w:t>
      </w:r>
      <w:r w:rsidRPr="001308B6">
        <w:rPr>
          <w:szCs w:val="24"/>
        </w:rPr>
        <w:t xml:space="preserve">üdürlüğümüz </w:t>
      </w:r>
      <w:proofErr w:type="gramStart"/>
      <w:r w:rsidRPr="001308B6">
        <w:rPr>
          <w:szCs w:val="24"/>
        </w:rPr>
        <w:t>olarak  amaç</w:t>
      </w:r>
      <w:proofErr w:type="gramEnd"/>
      <w:r w:rsidRPr="001308B6">
        <w:rPr>
          <w:szCs w:val="24"/>
        </w:rPr>
        <w:t xml:space="preserve"> ve hedeflerinin gerçekleşmesi için yapmış olduğu çalışmaları yerinden takip etmekte ve çalışmalar sırasında işbirliğinin daha da artırılmasını önemsemekteyiz. </w:t>
      </w:r>
      <w:r w:rsidR="009C230D">
        <w:rPr>
          <w:szCs w:val="24"/>
        </w:rPr>
        <w:t>Dadaşlar</w:t>
      </w:r>
      <w:r w:rsidRPr="001308B6">
        <w:rPr>
          <w:szCs w:val="24"/>
        </w:rPr>
        <w:t xml:space="preserve"> </w:t>
      </w:r>
      <w:proofErr w:type="gramStart"/>
      <w:r w:rsidRPr="001308B6">
        <w:rPr>
          <w:szCs w:val="24"/>
        </w:rPr>
        <w:t>İlkokulu  Müdürlüğümüzün</w:t>
      </w:r>
      <w:proofErr w:type="gramEnd"/>
      <w:r w:rsidRPr="001308B6">
        <w:rPr>
          <w:szCs w:val="24"/>
        </w:rPr>
        <w:t xml:space="preserve"> 2019-2023 Stratejik Planında yer alan amaç ve hedeflerine ulaştığını izleme ve değerlendirme çalışmaları sürecinde mütalaa edilmiş olup bu durum memnuniyet vermektedir.</w:t>
      </w:r>
    </w:p>
    <w:p w:rsidR="001308B6" w:rsidRPr="001308B6" w:rsidRDefault="001308B6" w:rsidP="001308B6">
      <w:pPr>
        <w:ind w:firstLine="708"/>
        <w:jc w:val="both"/>
        <w:rPr>
          <w:szCs w:val="24"/>
        </w:rPr>
      </w:pPr>
      <w:r w:rsidRPr="001308B6">
        <w:rPr>
          <w:szCs w:val="24"/>
        </w:rPr>
        <w:t xml:space="preserve">2019-2023 Stratejik plan çalışmaları ilgili Kanun ile belirlenmiş olup Müdürlüğümüzün ikinci dönem stratejik plan çalışmalarını 2023 yıllarda varılmak istenen hedefler doğrultusunda çizileceğini düşünmekteyim. </w:t>
      </w:r>
      <w:proofErr w:type="spellStart"/>
      <w:proofErr w:type="gramStart"/>
      <w:r w:rsidR="009C230D">
        <w:rPr>
          <w:szCs w:val="24"/>
        </w:rPr>
        <w:t>Siirt!in</w:t>
      </w:r>
      <w:proofErr w:type="spellEnd"/>
      <w:proofErr w:type="gramEnd"/>
      <w:r w:rsidRPr="001308B6">
        <w:rPr>
          <w:szCs w:val="24"/>
        </w:rPr>
        <w:t xml:space="preserve"> eğitimde rekabet edebilen, nitelikli insan kaynağı oluşturabilen, elde ettiği akademik ve sosyal başarılar ile ilimiz adına bizleri sevindirecek bir aşamaya geleceğini ümit etmekteyim</w:t>
      </w:r>
      <w:r w:rsidR="00152DCB">
        <w:rPr>
          <w:szCs w:val="24"/>
        </w:rPr>
        <w:t>. Çalışma sırasında başta Plan Hazırlama E</w:t>
      </w:r>
      <w:r w:rsidRPr="001308B6">
        <w:rPr>
          <w:szCs w:val="24"/>
        </w:rPr>
        <w:t xml:space="preserve">kibi </w:t>
      </w:r>
      <w:proofErr w:type="gramStart"/>
      <w:r w:rsidRPr="001308B6">
        <w:rPr>
          <w:szCs w:val="24"/>
        </w:rPr>
        <w:t>ve  çalışanlarımıza</w:t>
      </w:r>
      <w:proofErr w:type="gramEnd"/>
      <w:r w:rsidRPr="001308B6">
        <w:rPr>
          <w:szCs w:val="24"/>
        </w:rPr>
        <w:t xml:space="preserve"> teşekkür ederim.</w:t>
      </w:r>
    </w:p>
    <w:p w:rsidR="001308B6" w:rsidRPr="001308B6" w:rsidRDefault="001308B6" w:rsidP="001308B6">
      <w:pPr>
        <w:ind w:firstLine="708"/>
        <w:jc w:val="both"/>
        <w:rPr>
          <w:szCs w:val="24"/>
        </w:rPr>
      </w:pPr>
    </w:p>
    <w:p w:rsidR="001308B6" w:rsidRPr="001308B6" w:rsidRDefault="009C230D" w:rsidP="009C230D">
      <w:pPr>
        <w:ind w:left="11328" w:firstLine="708"/>
        <w:jc w:val="center"/>
        <w:rPr>
          <w:szCs w:val="24"/>
        </w:rPr>
      </w:pPr>
      <w:r>
        <w:rPr>
          <w:szCs w:val="24"/>
        </w:rPr>
        <w:t xml:space="preserve">       Zeki KAYA</w:t>
      </w:r>
    </w:p>
    <w:p w:rsidR="001308B6" w:rsidRPr="001308B6" w:rsidRDefault="001308B6" w:rsidP="001308B6">
      <w:pPr>
        <w:ind w:firstLine="708"/>
        <w:jc w:val="right"/>
        <w:rPr>
          <w:szCs w:val="24"/>
        </w:rPr>
      </w:pPr>
      <w:r w:rsidRPr="001308B6">
        <w:rPr>
          <w:szCs w:val="24"/>
        </w:rPr>
        <w:t>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w:t>
      </w:r>
      <w:bookmarkEnd w:id="1"/>
      <w:r w:rsidR="00F54109">
        <w:t>ÇİNDEKİLER</w:t>
      </w:r>
    </w:p>
    <w:p w:rsidR="00373590" w:rsidRPr="007B0250" w:rsidRDefault="009679F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1E756C">
          <w:rPr>
            <w:noProof/>
            <w:webHidden/>
          </w:rPr>
          <w:t>3</w:t>
        </w:r>
        <w:r>
          <w:rPr>
            <w:noProof/>
            <w:webHidden/>
          </w:rPr>
          <w:fldChar w:fldCharType="end"/>
        </w:r>
      </w:hyperlink>
    </w:p>
    <w:p w:rsidR="00373590" w:rsidRDefault="00A22C21">
      <w:pPr>
        <w:pStyle w:val="T1"/>
        <w:tabs>
          <w:tab w:val="right" w:leader="dot" w:pos="13994"/>
        </w:tabs>
        <w:rPr>
          <w:noProof/>
        </w:rPr>
      </w:pPr>
      <w:hyperlink w:anchor="_Toc531097531" w:history="1">
        <w:r w:rsidR="00373590" w:rsidRPr="000A51F4">
          <w:rPr>
            <w:rStyle w:val="Kpr"/>
            <w:rFonts w:eastAsia="SimSun"/>
            <w:noProof/>
          </w:rPr>
          <w:t>İçindekiler</w:t>
        </w:r>
        <w:r w:rsidR="00373590">
          <w:rPr>
            <w:noProof/>
            <w:webHidden/>
          </w:rPr>
          <w:tab/>
        </w:r>
        <w:r w:rsidR="009679F7">
          <w:rPr>
            <w:noProof/>
            <w:webHidden/>
          </w:rPr>
          <w:fldChar w:fldCharType="begin"/>
        </w:r>
        <w:r w:rsidR="00373590">
          <w:rPr>
            <w:noProof/>
            <w:webHidden/>
          </w:rPr>
          <w:instrText xml:space="preserve"> PAGEREF _Toc531097531 \h </w:instrText>
        </w:r>
        <w:r w:rsidR="009679F7">
          <w:rPr>
            <w:noProof/>
            <w:webHidden/>
          </w:rPr>
        </w:r>
        <w:r w:rsidR="009679F7">
          <w:rPr>
            <w:noProof/>
            <w:webHidden/>
          </w:rPr>
          <w:fldChar w:fldCharType="separate"/>
        </w:r>
        <w:r w:rsidR="001E756C">
          <w:rPr>
            <w:noProof/>
            <w:webHidden/>
          </w:rPr>
          <w:t>4</w:t>
        </w:r>
        <w:r w:rsidR="009679F7">
          <w:rPr>
            <w:noProof/>
            <w:webHidden/>
          </w:rPr>
          <w:fldChar w:fldCharType="end"/>
        </w:r>
      </w:hyperlink>
    </w:p>
    <w:p w:rsidR="00A86C80" w:rsidRPr="00A86C80" w:rsidRDefault="00A86C80" w:rsidP="00A86C80">
      <w:pPr>
        <w:rPr>
          <w:rFonts w:asciiTheme="minorHAnsi" w:hAnsiTheme="minorHAnsi" w:cstheme="minorHAnsi"/>
          <w:b/>
          <w:sz w:val="20"/>
          <w:szCs w:val="20"/>
        </w:rPr>
      </w:pPr>
      <w:r w:rsidRPr="00A86C80">
        <w:rPr>
          <w:rFonts w:asciiTheme="minorHAnsi" w:hAnsiTheme="minorHAnsi" w:cstheme="minorHAnsi"/>
          <w:b/>
          <w:sz w:val="20"/>
          <w:szCs w:val="20"/>
        </w:rPr>
        <w:t>GİRİŞ</w:t>
      </w:r>
      <w:r>
        <w:rPr>
          <w:rFonts w:asciiTheme="minorHAnsi" w:hAnsiTheme="minorHAnsi" w:cstheme="minorHAnsi"/>
          <w:b/>
          <w:sz w:val="20"/>
          <w:szCs w:val="20"/>
        </w:rPr>
        <w:t>…………………………………………………………………………………………………………………………………………………………………………………………………………………………………………………………</w:t>
      </w:r>
      <w:r w:rsidR="008853DD">
        <w:rPr>
          <w:rFonts w:asciiTheme="minorHAnsi" w:hAnsiTheme="minorHAnsi" w:cstheme="minorHAnsi"/>
          <w:b/>
          <w:sz w:val="20"/>
          <w:szCs w:val="20"/>
        </w:rPr>
        <w:t>.5</w:t>
      </w:r>
    </w:p>
    <w:p w:rsidR="00373590" w:rsidRPr="007B0250" w:rsidRDefault="00A22C21">
      <w:pPr>
        <w:pStyle w:val="T1"/>
        <w:tabs>
          <w:tab w:val="right" w:leader="dot" w:pos="13994"/>
        </w:tabs>
        <w:rPr>
          <w:b w:val="0"/>
          <w:bCs w:val="0"/>
          <w:caps w:val="0"/>
          <w:noProof/>
          <w:sz w:val="22"/>
          <w:szCs w:val="22"/>
        </w:rPr>
      </w:pPr>
      <w:hyperlink w:anchor="_Toc531097532" w:history="1">
        <w:r w:rsidR="001E756C">
          <w:rPr>
            <w:rStyle w:val="Kpr"/>
            <w:rFonts w:eastAsia="SimSun"/>
            <w:noProof/>
          </w:rPr>
          <w:t>BÖLÜM I:</w:t>
        </w:r>
        <w:r w:rsidR="00373590" w:rsidRPr="000A51F4">
          <w:rPr>
            <w:rStyle w:val="Kpr"/>
            <w:rFonts w:eastAsia="SimSun"/>
            <w:noProof/>
          </w:rPr>
          <w:t xml:space="preserve"> PLAN</w:t>
        </w:r>
        <w:r w:rsidR="001E756C">
          <w:rPr>
            <w:rStyle w:val="Kpr"/>
            <w:rFonts w:eastAsia="SimSun"/>
            <w:noProof/>
          </w:rPr>
          <w:t>LAMA VE</w:t>
        </w:r>
        <w:r w:rsidR="00373590" w:rsidRPr="000A51F4">
          <w:rPr>
            <w:rStyle w:val="Kpr"/>
            <w:rFonts w:eastAsia="SimSun"/>
            <w:noProof/>
          </w:rPr>
          <w:t xml:space="preserve"> HAZIRLIK SÜRECİ</w:t>
        </w:r>
        <w:r w:rsidR="00373590">
          <w:rPr>
            <w:noProof/>
            <w:webHidden/>
          </w:rPr>
          <w:tab/>
        </w:r>
        <w:r w:rsidR="008853DD">
          <w:rPr>
            <w:noProof/>
            <w:webHidden/>
          </w:rPr>
          <w:t>6</w:t>
        </w:r>
      </w:hyperlink>
    </w:p>
    <w:p w:rsidR="00373590" w:rsidRPr="007B0250" w:rsidRDefault="00A22C21">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8853DD">
          <w:rPr>
            <w:noProof/>
            <w:webHidden/>
          </w:rPr>
          <w:t>7</w:t>
        </w:r>
      </w:hyperlink>
    </w:p>
    <w:p w:rsidR="00373590" w:rsidRPr="007B0250" w:rsidRDefault="00A22C21">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w:t>
        </w:r>
        <w:r w:rsidR="00373590">
          <w:rPr>
            <w:noProof/>
            <w:webHidden/>
          </w:rPr>
          <w:tab/>
        </w:r>
        <w:r w:rsidR="008853DD">
          <w:rPr>
            <w:noProof/>
            <w:webHidden/>
          </w:rPr>
          <w:t>7</w:t>
        </w:r>
      </w:hyperlink>
    </w:p>
    <w:p w:rsidR="00373590" w:rsidRPr="007B0250" w:rsidRDefault="00A22C21">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8853DD">
          <w:rPr>
            <w:noProof/>
            <w:webHidden/>
          </w:rPr>
          <w:t>8</w:t>
        </w:r>
      </w:hyperlink>
    </w:p>
    <w:p w:rsidR="00373590" w:rsidRPr="007B0250" w:rsidRDefault="00A22C21">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8853DD">
          <w:rPr>
            <w:noProof/>
            <w:webHidden/>
          </w:rPr>
          <w:t>13</w:t>
        </w:r>
      </w:hyperlink>
    </w:p>
    <w:p w:rsidR="00373590" w:rsidRPr="007B0250" w:rsidRDefault="00A22C21">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8853DD">
          <w:rPr>
            <w:noProof/>
            <w:webHidden/>
          </w:rPr>
          <w:t>15</w:t>
        </w:r>
      </w:hyperlink>
    </w:p>
    <w:p w:rsidR="00373590" w:rsidRPr="007B0250" w:rsidRDefault="00A22C21">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8853DD">
          <w:rPr>
            <w:noProof/>
            <w:webHidden/>
          </w:rPr>
          <w:t>17</w:t>
        </w:r>
      </w:hyperlink>
    </w:p>
    <w:p w:rsidR="00373590" w:rsidRPr="007B0250" w:rsidRDefault="00A22C21">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8853DD">
          <w:rPr>
            <w:noProof/>
            <w:webHidden/>
          </w:rPr>
          <w:t>20</w:t>
        </w:r>
      </w:hyperlink>
    </w:p>
    <w:p w:rsidR="00373590" w:rsidRPr="007B0250" w:rsidRDefault="00A22C21">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w:t>
        </w:r>
        <w:r w:rsidR="00373590">
          <w:rPr>
            <w:noProof/>
            <w:webHidden/>
          </w:rPr>
          <w:tab/>
        </w:r>
        <w:r w:rsidR="008853DD">
          <w:rPr>
            <w:noProof/>
            <w:webHidden/>
          </w:rPr>
          <w:t>20</w:t>
        </w:r>
      </w:hyperlink>
    </w:p>
    <w:p w:rsidR="00373590" w:rsidRPr="007B0250" w:rsidRDefault="00A22C21">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w:t>
        </w:r>
        <w:r w:rsidR="00373590">
          <w:rPr>
            <w:noProof/>
            <w:webHidden/>
          </w:rPr>
          <w:tab/>
        </w:r>
        <w:r w:rsidR="008853DD">
          <w:rPr>
            <w:noProof/>
            <w:webHidden/>
          </w:rPr>
          <w:t>20</w:t>
        </w:r>
      </w:hyperlink>
    </w:p>
    <w:p w:rsidR="00373590" w:rsidRPr="007B0250" w:rsidRDefault="00A22C21">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w:t>
        </w:r>
        <w:r w:rsidR="00373590">
          <w:rPr>
            <w:noProof/>
            <w:webHidden/>
          </w:rPr>
          <w:tab/>
        </w:r>
        <w:r w:rsidR="008853DD">
          <w:rPr>
            <w:noProof/>
            <w:webHidden/>
          </w:rPr>
          <w:t>20</w:t>
        </w:r>
      </w:hyperlink>
    </w:p>
    <w:p w:rsidR="00373590" w:rsidRPr="007B0250" w:rsidRDefault="00A22C21">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8853DD">
          <w:rPr>
            <w:noProof/>
            <w:webHidden/>
          </w:rPr>
          <w:t>21</w:t>
        </w:r>
      </w:hyperlink>
    </w:p>
    <w:p w:rsidR="00373590" w:rsidRPr="007B0250" w:rsidRDefault="00A22C21">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8853DD">
          <w:rPr>
            <w:noProof/>
            <w:webHidden/>
          </w:rPr>
          <w:t>21</w:t>
        </w:r>
      </w:hyperlink>
    </w:p>
    <w:p w:rsidR="00373590" w:rsidRPr="007B0250" w:rsidRDefault="00A22C21">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8853DD">
          <w:rPr>
            <w:noProof/>
            <w:webHidden/>
          </w:rPr>
          <w:t>24</w:t>
        </w:r>
      </w:hyperlink>
    </w:p>
    <w:p w:rsidR="00373590" w:rsidRPr="004F135B" w:rsidRDefault="00A22C21" w:rsidP="004F135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8853DD">
          <w:rPr>
            <w:noProof/>
            <w:webHidden/>
          </w:rPr>
          <w:t>27</w:t>
        </w:r>
      </w:hyperlink>
    </w:p>
    <w:p w:rsidR="00373590" w:rsidRDefault="00604AF8">
      <w:pPr>
        <w:pStyle w:val="T1"/>
        <w:tabs>
          <w:tab w:val="right" w:leader="dot" w:pos="13994"/>
        </w:tabs>
        <w:rPr>
          <w:noProof/>
        </w:rPr>
      </w:pPr>
      <w:r w:rsidRPr="00604AF8">
        <w:t>V</w:t>
      </w:r>
      <w:r>
        <w:t>.BÖLÜM:İZLEME VE DEĞERLENDİRME  -:…………………………………………………………………………………………………………………………………………………………………………………</w:t>
      </w:r>
      <w:r w:rsidR="004F135B">
        <w:t>………….</w:t>
      </w:r>
      <w:r>
        <w:t>…</w:t>
      </w:r>
      <w:r w:rsidRPr="00604AF8">
        <w:t xml:space="preserve"> </w:t>
      </w:r>
      <w:hyperlink w:anchor="_Toc531097548" w:history="1">
        <w:r w:rsidR="008853DD">
          <w:rPr>
            <w:noProof/>
            <w:webHidden/>
          </w:rPr>
          <w:t>30</w:t>
        </w:r>
      </w:hyperlink>
    </w:p>
    <w:p w:rsidR="0096220A" w:rsidRPr="00A86C80" w:rsidRDefault="009679F7" w:rsidP="00A86C80">
      <w:pPr>
        <w:rPr>
          <w:szCs w:val="24"/>
        </w:rPr>
        <w:sectPr w:rsidR="0096220A" w:rsidRPr="00A86C80"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F54109" w:rsidRDefault="00F54109" w:rsidP="00A47F2F">
      <w:pPr>
        <w:pStyle w:val="Balk1"/>
        <w:spacing w:before="320" w:after="80"/>
        <w:rPr>
          <w:sz w:val="24"/>
          <w:szCs w:val="24"/>
        </w:rPr>
      </w:pPr>
      <w:bookmarkStart w:id="2" w:name="_Toc531097532"/>
      <w:bookmarkStart w:id="3" w:name="_Toc416085124"/>
      <w:bookmarkStart w:id="4" w:name="_Toc529519444"/>
    </w:p>
    <w:p w:rsidR="00A86C80" w:rsidRPr="00F54109" w:rsidRDefault="00BB57AE" w:rsidP="00F54109">
      <w:pPr>
        <w:pStyle w:val="Balk1"/>
        <w:spacing w:before="320" w:after="80"/>
        <w:ind w:left="6372"/>
        <w:rPr>
          <w:color w:val="000000" w:themeColor="text1"/>
          <w:sz w:val="24"/>
          <w:szCs w:val="24"/>
        </w:rPr>
      </w:pPr>
      <w:r w:rsidRPr="00F54109">
        <w:rPr>
          <w:sz w:val="24"/>
          <w:szCs w:val="24"/>
        </w:rPr>
        <w:t>G</w:t>
      </w:r>
      <w:r w:rsidR="00A86C80" w:rsidRPr="00F54109">
        <w:rPr>
          <w:sz w:val="24"/>
          <w:szCs w:val="24"/>
        </w:rPr>
        <w:t>İRİŞ</w:t>
      </w:r>
      <w:r w:rsidR="00A86C80" w:rsidRPr="00F54109">
        <w:rPr>
          <w:color w:val="000000" w:themeColor="text1"/>
          <w:sz w:val="24"/>
          <w:szCs w:val="24"/>
        </w:rPr>
        <w:t xml:space="preserve"> </w:t>
      </w:r>
    </w:p>
    <w:p w:rsidR="00A86C80" w:rsidRDefault="00F54109" w:rsidP="00F54109">
      <w:pPr>
        <w:pStyle w:val="Balk1"/>
        <w:spacing w:before="320" w:after="80"/>
        <w:ind w:firstLine="708"/>
        <w:rPr>
          <w:b w:val="0"/>
          <w:color w:val="auto"/>
          <w:sz w:val="24"/>
          <w:szCs w:val="24"/>
        </w:rPr>
      </w:pPr>
      <w:r w:rsidRPr="00F54109">
        <w:rPr>
          <w:b w:val="0"/>
          <w:color w:val="auto"/>
          <w:sz w:val="24"/>
          <w:szCs w:val="24"/>
        </w:rPr>
        <w:t>Kalkınma planları, ulusal programlar, 5018 sayılı Kamu Malî Yönetimi ve Kontrol Kanunu ilgili mevzuat ve benimsedikleri temel ilkeler çerçevesinde k</w:t>
      </w:r>
      <w:r>
        <w:rPr>
          <w:b w:val="0"/>
          <w:color w:val="auto"/>
          <w:sz w:val="24"/>
          <w:szCs w:val="24"/>
        </w:rPr>
        <w:t>amu idarelerine; katılımcılık, ş</w:t>
      </w:r>
      <w:r w:rsidRPr="00F54109">
        <w:rPr>
          <w:b w:val="0"/>
          <w:color w:val="auto"/>
          <w:sz w:val="24"/>
          <w:szCs w:val="24"/>
        </w:rPr>
        <w:t>effaflık ve hesap verebilirlik ilkeleri doğrultusunda performans yönetim</w:t>
      </w:r>
      <w:r>
        <w:rPr>
          <w:b w:val="0"/>
          <w:color w:val="auto"/>
          <w:sz w:val="24"/>
          <w:szCs w:val="24"/>
        </w:rPr>
        <w:t>ine dayalı kamu yönetimi anlayış</w:t>
      </w:r>
      <w:r w:rsidRPr="00F54109">
        <w:rPr>
          <w:b w:val="0"/>
          <w:color w:val="auto"/>
          <w:sz w:val="24"/>
          <w:szCs w:val="24"/>
        </w:rPr>
        <w:t>ı kapsamında kamu hizmetlerinin kalitesinin yükseltilmesi, kay</w:t>
      </w:r>
      <w:r>
        <w:rPr>
          <w:b w:val="0"/>
          <w:color w:val="auto"/>
          <w:sz w:val="24"/>
          <w:szCs w:val="24"/>
        </w:rPr>
        <w:t>nakların etkili ve verimli bir ş</w:t>
      </w:r>
      <w:r w:rsidRPr="00F54109">
        <w:rPr>
          <w:b w:val="0"/>
          <w:color w:val="auto"/>
          <w:sz w:val="24"/>
          <w:szCs w:val="24"/>
        </w:rPr>
        <w:t>ekilde kull</w:t>
      </w:r>
      <w:r>
        <w:rPr>
          <w:b w:val="0"/>
          <w:color w:val="auto"/>
          <w:sz w:val="24"/>
          <w:szCs w:val="24"/>
        </w:rPr>
        <w:t xml:space="preserve">anılması amacıyla, geleceğe ilişkin </w:t>
      </w:r>
      <w:proofErr w:type="gramStart"/>
      <w:r>
        <w:rPr>
          <w:b w:val="0"/>
          <w:color w:val="auto"/>
          <w:sz w:val="24"/>
          <w:szCs w:val="24"/>
        </w:rPr>
        <w:t>misyon</w:t>
      </w:r>
      <w:proofErr w:type="gramEnd"/>
      <w:r>
        <w:rPr>
          <w:b w:val="0"/>
          <w:color w:val="auto"/>
          <w:sz w:val="24"/>
          <w:szCs w:val="24"/>
        </w:rPr>
        <w:t xml:space="preserve"> ve vizyon oluş</w:t>
      </w:r>
      <w:r w:rsidRPr="00F54109">
        <w:rPr>
          <w:b w:val="0"/>
          <w:color w:val="auto"/>
          <w:sz w:val="24"/>
          <w:szCs w:val="24"/>
        </w:rPr>
        <w:t>turma, stratejik amaçlar ve ölçülebilir hedefler belirleme, süreç perf</w:t>
      </w:r>
      <w:r>
        <w:rPr>
          <w:b w:val="0"/>
          <w:color w:val="auto"/>
          <w:sz w:val="24"/>
          <w:szCs w:val="24"/>
        </w:rPr>
        <w:t>ormanslarını önceden belirlenmiş</w:t>
      </w:r>
      <w:r w:rsidRPr="00F54109">
        <w:rPr>
          <w:b w:val="0"/>
          <w:color w:val="auto"/>
          <w:sz w:val="24"/>
          <w:szCs w:val="24"/>
        </w:rPr>
        <w:t xml:space="preserve"> olan göstergeler doğrultusunda ölçme ve bu süreçleri izleyip değerlendirerek, katılımcı yöntemlerle stratejik pla</w:t>
      </w:r>
      <w:r>
        <w:rPr>
          <w:b w:val="0"/>
          <w:color w:val="auto"/>
          <w:sz w:val="24"/>
          <w:szCs w:val="24"/>
        </w:rPr>
        <w:t>n hazırlama zorunluluğu getirmiş</w:t>
      </w:r>
      <w:r w:rsidRPr="00F54109">
        <w:rPr>
          <w:b w:val="0"/>
          <w:color w:val="auto"/>
          <w:sz w:val="24"/>
          <w:szCs w:val="24"/>
        </w:rPr>
        <w:t xml:space="preserve">tir.  </w:t>
      </w:r>
    </w:p>
    <w:p w:rsidR="00F545CA" w:rsidRDefault="00F54109" w:rsidP="001A00FC">
      <w:pPr>
        <w:ind w:firstLine="708"/>
      </w:pPr>
      <w:r>
        <w:t xml:space="preserve">Dadaşlar </w:t>
      </w:r>
      <w:proofErr w:type="gramStart"/>
      <w:r>
        <w:t>İlkokulu  Müdürlüğümüzün</w:t>
      </w:r>
      <w:proofErr w:type="gramEnd"/>
      <w:r>
        <w:t xml:space="preserve"> 2019-2023 Stratejik Planı, 5018 sayılı Kamu Malî Yönetimi ve Kontrol Kanunu, yasal düzenlemeler ve üst politika belgeleri ışığında hazırlanmıştır. Plan çalışmaları kapsamında, ilgili paydaşların katılımıyla</w:t>
      </w:r>
      <w:r w:rsidR="001A00FC">
        <w:t>(</w:t>
      </w:r>
      <w:proofErr w:type="spellStart"/>
      <w:proofErr w:type="gramStart"/>
      <w:r w:rsidR="001A00FC">
        <w:t>Öğrenci,Öğretmen</w:t>
      </w:r>
      <w:proofErr w:type="gramEnd"/>
      <w:r w:rsidR="001A00FC">
        <w:t>,Veli</w:t>
      </w:r>
      <w:proofErr w:type="spellEnd"/>
      <w:r w:rsidR="001A00FC">
        <w:t>)</w:t>
      </w:r>
      <w:r>
        <w:t xml:space="preserve"> anketler yapılmış eğitim ve öğretim sistemine ilişkin sorun ve gelişim alanları belirlenmiştir. Belirlenen sorun ve gelişim alanlarına istinaden stratejik plan temel yapısı oluşturulmuştur. Bu yapı doğrultusunda “Eğitim ve Öğretime Erişim”, “Eğitim ve Öğretimde Kalite” ile “Kurumsal Kapasite” olmak üzere üç ana tema ve bu temalar altında beş yıllık stratejik amaçlar ve hedefler ile bu amaç ve hedefleri gerçekleştirecek stratejiler belirlenmiştir. GZFT ve PEST analizleri yapılmıştır. Ayrıca, stratejik hedef ve amaçların gerçekleşme durumlarının takip edilebilmesi için stratejik plan izleme ve değerlendirme modeli oluşturulmuştu</w:t>
      </w:r>
      <w:bookmarkStart w:id="5" w:name="_Toc416085123"/>
      <w:bookmarkStart w:id="6" w:name="_Toc529519443"/>
      <w:r>
        <w:t>r.</w:t>
      </w:r>
    </w:p>
    <w:p w:rsidR="00F54109" w:rsidRDefault="00F54109" w:rsidP="00F54109"/>
    <w:p w:rsidR="00F54109" w:rsidRDefault="00F54109" w:rsidP="00F54109">
      <w:r>
        <w:tab/>
      </w:r>
      <w:r>
        <w:tab/>
      </w:r>
      <w:r>
        <w:tab/>
      </w:r>
      <w:r>
        <w:tab/>
      </w:r>
      <w:r>
        <w:tab/>
      </w:r>
      <w:r>
        <w:tab/>
      </w:r>
      <w:r>
        <w:tab/>
      </w:r>
      <w:r>
        <w:tab/>
      </w:r>
      <w:r>
        <w:tab/>
      </w:r>
      <w:r>
        <w:tab/>
      </w:r>
      <w:r>
        <w:tab/>
      </w:r>
      <w:r>
        <w:tab/>
      </w:r>
      <w:r>
        <w:tab/>
      </w:r>
      <w:r>
        <w:tab/>
      </w:r>
      <w:r>
        <w:tab/>
        <w:t>STRATEJİK PLAN EKİBİ</w:t>
      </w:r>
    </w:p>
    <w:p w:rsidR="00F54109" w:rsidRDefault="00F54109" w:rsidP="00F54109"/>
    <w:p w:rsidR="00F54109" w:rsidRPr="00F54109" w:rsidRDefault="00F54109" w:rsidP="00F54109"/>
    <w:p w:rsidR="00BB57AE" w:rsidRPr="00A47F2F" w:rsidRDefault="00A86C80" w:rsidP="00A47F2F">
      <w:pPr>
        <w:pStyle w:val="Balk1"/>
        <w:spacing w:before="320" w:after="80"/>
        <w:rPr>
          <w:sz w:val="24"/>
          <w:szCs w:val="24"/>
        </w:rPr>
      </w:pPr>
      <w:r w:rsidRPr="00A47F2F">
        <w:rPr>
          <w:sz w:val="24"/>
          <w:szCs w:val="24"/>
        </w:rPr>
        <w:t>BÖLÜM I</w:t>
      </w:r>
      <w:bookmarkEnd w:id="5"/>
      <w:bookmarkEnd w:id="6"/>
      <w:r w:rsidRPr="00A47F2F">
        <w:rPr>
          <w:sz w:val="24"/>
          <w:szCs w:val="24"/>
        </w:rPr>
        <w:t xml:space="preserve">: </w:t>
      </w:r>
      <w:r w:rsidR="008D4E73">
        <w:rPr>
          <w:sz w:val="24"/>
          <w:szCs w:val="24"/>
        </w:rPr>
        <w:t>PLAN</w:t>
      </w:r>
      <w:r w:rsidR="00F54109">
        <w:rPr>
          <w:sz w:val="24"/>
          <w:szCs w:val="24"/>
        </w:rPr>
        <w:t>LAMA VE</w:t>
      </w:r>
      <w:r w:rsidR="008D4E73">
        <w:rPr>
          <w:sz w:val="24"/>
          <w:szCs w:val="24"/>
        </w:rPr>
        <w:t xml:space="preserve"> HAZIRLIK SÜRECİ</w:t>
      </w:r>
      <w:bookmarkStart w:id="7" w:name="_Toc414908124"/>
      <w:bookmarkStart w:id="8" w:name="_Toc415574452"/>
      <w:bookmarkStart w:id="9" w:name="_Toc416085125"/>
      <w:bookmarkStart w:id="10" w:name="_Toc387784720"/>
      <w:bookmarkEnd w:id="2"/>
      <w:bookmarkEnd w:id="3"/>
      <w:bookmarkEnd w:id="4"/>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3828"/>
        <w:gridCol w:w="3402"/>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C878C2">
        <w:tc>
          <w:tcPr>
            <w:tcW w:w="294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82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402"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C878C2">
        <w:tc>
          <w:tcPr>
            <w:tcW w:w="2943" w:type="dxa"/>
            <w:shd w:val="clear" w:color="auto" w:fill="auto"/>
          </w:tcPr>
          <w:p w:rsidR="002D155D" w:rsidRPr="00D41148" w:rsidRDefault="009C230D" w:rsidP="00D41148">
            <w:pPr>
              <w:spacing w:after="0" w:line="240" w:lineRule="auto"/>
              <w:rPr>
                <w:sz w:val="20"/>
              </w:rPr>
            </w:pPr>
            <w:r>
              <w:rPr>
                <w:sz w:val="20"/>
              </w:rPr>
              <w:t>Zeki KAYA</w:t>
            </w:r>
          </w:p>
        </w:tc>
        <w:tc>
          <w:tcPr>
            <w:tcW w:w="3969" w:type="dxa"/>
            <w:shd w:val="clear" w:color="auto" w:fill="auto"/>
          </w:tcPr>
          <w:p w:rsidR="002D155D" w:rsidRPr="00D41148" w:rsidRDefault="009C230D" w:rsidP="00D41148">
            <w:pPr>
              <w:spacing w:after="0" w:line="240" w:lineRule="auto"/>
              <w:rPr>
                <w:sz w:val="20"/>
              </w:rPr>
            </w:pPr>
            <w:r>
              <w:rPr>
                <w:sz w:val="20"/>
              </w:rPr>
              <w:t>Okul Müdürü</w:t>
            </w:r>
          </w:p>
        </w:tc>
        <w:tc>
          <w:tcPr>
            <w:tcW w:w="3828" w:type="dxa"/>
            <w:shd w:val="clear" w:color="auto" w:fill="auto"/>
          </w:tcPr>
          <w:p w:rsidR="002D155D" w:rsidRPr="00D41148" w:rsidRDefault="00C878C2" w:rsidP="00D41148">
            <w:pPr>
              <w:spacing w:after="0" w:line="240" w:lineRule="auto"/>
              <w:rPr>
                <w:sz w:val="20"/>
              </w:rPr>
            </w:pPr>
            <w:r>
              <w:rPr>
                <w:sz w:val="20"/>
              </w:rPr>
              <w:t>Kadri CEBE</w:t>
            </w:r>
          </w:p>
        </w:tc>
        <w:tc>
          <w:tcPr>
            <w:tcW w:w="3402" w:type="dxa"/>
            <w:shd w:val="clear" w:color="auto" w:fill="auto"/>
          </w:tcPr>
          <w:p w:rsidR="002D155D" w:rsidRPr="00D41148" w:rsidRDefault="00C878C2" w:rsidP="00D41148">
            <w:pPr>
              <w:spacing w:after="0" w:line="240" w:lineRule="auto"/>
              <w:rPr>
                <w:sz w:val="20"/>
              </w:rPr>
            </w:pPr>
            <w:r>
              <w:rPr>
                <w:sz w:val="20"/>
              </w:rPr>
              <w:t>Müdür Yardımcısı</w:t>
            </w:r>
          </w:p>
        </w:tc>
      </w:tr>
      <w:tr w:rsidR="00D5715B" w:rsidRPr="00D41148" w:rsidTr="00C878C2">
        <w:tc>
          <w:tcPr>
            <w:tcW w:w="2943" w:type="dxa"/>
            <w:shd w:val="clear" w:color="auto" w:fill="auto"/>
          </w:tcPr>
          <w:p w:rsidR="002D155D" w:rsidRPr="00D41148" w:rsidRDefault="009C230D" w:rsidP="00D41148">
            <w:pPr>
              <w:spacing w:after="0" w:line="240" w:lineRule="auto"/>
              <w:rPr>
                <w:sz w:val="20"/>
              </w:rPr>
            </w:pPr>
            <w:r>
              <w:rPr>
                <w:sz w:val="20"/>
              </w:rPr>
              <w:t>Oktay DENİZ</w:t>
            </w:r>
          </w:p>
        </w:tc>
        <w:tc>
          <w:tcPr>
            <w:tcW w:w="3969" w:type="dxa"/>
            <w:shd w:val="clear" w:color="auto" w:fill="auto"/>
          </w:tcPr>
          <w:p w:rsidR="002D155D" w:rsidRPr="00D41148" w:rsidRDefault="009C230D" w:rsidP="00D41148">
            <w:pPr>
              <w:spacing w:after="0" w:line="240" w:lineRule="auto"/>
              <w:rPr>
                <w:sz w:val="20"/>
              </w:rPr>
            </w:pPr>
            <w:r>
              <w:rPr>
                <w:sz w:val="20"/>
              </w:rPr>
              <w:t>Müdür Yardımcısı</w:t>
            </w:r>
          </w:p>
        </w:tc>
        <w:tc>
          <w:tcPr>
            <w:tcW w:w="3828" w:type="dxa"/>
            <w:shd w:val="clear" w:color="auto" w:fill="auto"/>
          </w:tcPr>
          <w:p w:rsidR="002D155D" w:rsidRPr="00D41148" w:rsidRDefault="00C878C2" w:rsidP="00D41148">
            <w:pPr>
              <w:spacing w:after="0" w:line="240" w:lineRule="auto"/>
              <w:rPr>
                <w:sz w:val="20"/>
              </w:rPr>
            </w:pPr>
            <w:r>
              <w:rPr>
                <w:sz w:val="20"/>
              </w:rPr>
              <w:t>Mehmet BATUR</w:t>
            </w:r>
          </w:p>
        </w:tc>
        <w:tc>
          <w:tcPr>
            <w:tcW w:w="3402"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C878C2">
        <w:tc>
          <w:tcPr>
            <w:tcW w:w="2943" w:type="dxa"/>
            <w:shd w:val="clear" w:color="auto" w:fill="auto"/>
          </w:tcPr>
          <w:p w:rsidR="002D155D" w:rsidRPr="00D41148" w:rsidRDefault="009C230D" w:rsidP="00D41148">
            <w:pPr>
              <w:spacing w:after="0" w:line="240" w:lineRule="auto"/>
              <w:rPr>
                <w:sz w:val="20"/>
              </w:rPr>
            </w:pPr>
            <w:r>
              <w:rPr>
                <w:sz w:val="20"/>
              </w:rPr>
              <w:t>Çetin ŞALCI</w:t>
            </w:r>
          </w:p>
        </w:tc>
        <w:tc>
          <w:tcPr>
            <w:tcW w:w="3969" w:type="dxa"/>
            <w:shd w:val="clear" w:color="auto" w:fill="auto"/>
          </w:tcPr>
          <w:p w:rsidR="002D155D" w:rsidRPr="00D41148" w:rsidRDefault="001308B6" w:rsidP="00D41148">
            <w:pPr>
              <w:spacing w:after="0" w:line="240" w:lineRule="auto"/>
              <w:rPr>
                <w:sz w:val="20"/>
              </w:rPr>
            </w:pPr>
            <w:r>
              <w:rPr>
                <w:sz w:val="20"/>
              </w:rPr>
              <w:t>Öğretmen</w:t>
            </w:r>
          </w:p>
        </w:tc>
        <w:tc>
          <w:tcPr>
            <w:tcW w:w="3828" w:type="dxa"/>
            <w:shd w:val="clear" w:color="auto" w:fill="auto"/>
          </w:tcPr>
          <w:p w:rsidR="002D155D" w:rsidRPr="00D41148" w:rsidRDefault="00C878C2" w:rsidP="00D41148">
            <w:pPr>
              <w:spacing w:after="0" w:line="240" w:lineRule="auto"/>
              <w:rPr>
                <w:sz w:val="20"/>
              </w:rPr>
            </w:pPr>
            <w:r>
              <w:rPr>
                <w:sz w:val="20"/>
              </w:rPr>
              <w:t>Suat ERENSAYIN</w:t>
            </w:r>
          </w:p>
        </w:tc>
        <w:tc>
          <w:tcPr>
            <w:tcW w:w="3402"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C878C2">
        <w:tc>
          <w:tcPr>
            <w:tcW w:w="2943" w:type="dxa"/>
            <w:shd w:val="clear" w:color="auto" w:fill="auto"/>
          </w:tcPr>
          <w:p w:rsidR="002D155D" w:rsidRPr="00D41148" w:rsidRDefault="00C878C2" w:rsidP="00D41148">
            <w:pPr>
              <w:spacing w:after="0" w:line="240" w:lineRule="auto"/>
              <w:rPr>
                <w:sz w:val="20"/>
              </w:rPr>
            </w:pPr>
            <w:r>
              <w:rPr>
                <w:sz w:val="20"/>
              </w:rPr>
              <w:t>Kadri CEBE</w:t>
            </w:r>
          </w:p>
        </w:tc>
        <w:tc>
          <w:tcPr>
            <w:tcW w:w="3969" w:type="dxa"/>
            <w:shd w:val="clear" w:color="auto" w:fill="auto"/>
          </w:tcPr>
          <w:p w:rsidR="002D155D" w:rsidRPr="00D41148" w:rsidRDefault="00C878C2" w:rsidP="00D41148">
            <w:pPr>
              <w:spacing w:after="0" w:line="240" w:lineRule="auto"/>
              <w:rPr>
                <w:sz w:val="20"/>
              </w:rPr>
            </w:pPr>
            <w:r>
              <w:rPr>
                <w:sz w:val="20"/>
              </w:rPr>
              <w:t>Okul Aile Birliği Başkanı</w:t>
            </w:r>
          </w:p>
        </w:tc>
        <w:tc>
          <w:tcPr>
            <w:tcW w:w="3828" w:type="dxa"/>
            <w:shd w:val="clear" w:color="auto" w:fill="auto"/>
          </w:tcPr>
          <w:p w:rsidR="002D155D" w:rsidRPr="00D41148" w:rsidRDefault="00C878C2" w:rsidP="00D41148">
            <w:pPr>
              <w:spacing w:after="0" w:line="240" w:lineRule="auto"/>
              <w:rPr>
                <w:sz w:val="20"/>
              </w:rPr>
            </w:pPr>
            <w:r>
              <w:rPr>
                <w:sz w:val="20"/>
              </w:rPr>
              <w:t>Hakan ALKAN</w:t>
            </w:r>
          </w:p>
        </w:tc>
        <w:tc>
          <w:tcPr>
            <w:tcW w:w="3402"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C878C2">
        <w:tc>
          <w:tcPr>
            <w:tcW w:w="2943" w:type="dxa"/>
            <w:shd w:val="clear" w:color="auto" w:fill="auto"/>
          </w:tcPr>
          <w:p w:rsidR="002D155D" w:rsidRPr="00D41148" w:rsidRDefault="00C878C2" w:rsidP="00D41148">
            <w:pPr>
              <w:spacing w:after="0" w:line="240" w:lineRule="auto"/>
              <w:rPr>
                <w:sz w:val="20"/>
              </w:rPr>
            </w:pPr>
            <w:r>
              <w:rPr>
                <w:sz w:val="20"/>
              </w:rPr>
              <w:t>Necdet AYDIN</w:t>
            </w:r>
          </w:p>
        </w:tc>
        <w:tc>
          <w:tcPr>
            <w:tcW w:w="3969" w:type="dxa"/>
            <w:shd w:val="clear" w:color="auto" w:fill="auto"/>
          </w:tcPr>
          <w:p w:rsidR="002D155D" w:rsidRPr="00D41148" w:rsidRDefault="00C878C2" w:rsidP="00D41148">
            <w:pPr>
              <w:spacing w:after="0" w:line="240" w:lineRule="auto"/>
              <w:rPr>
                <w:sz w:val="20"/>
              </w:rPr>
            </w:pPr>
            <w:r>
              <w:rPr>
                <w:sz w:val="20"/>
              </w:rPr>
              <w:t>Okul Aile Birliği Yönetim Kurulu Üyesi</w:t>
            </w:r>
          </w:p>
        </w:tc>
        <w:tc>
          <w:tcPr>
            <w:tcW w:w="3828" w:type="dxa"/>
            <w:shd w:val="clear" w:color="auto" w:fill="auto"/>
          </w:tcPr>
          <w:p w:rsidR="002D155D" w:rsidRPr="00D41148" w:rsidRDefault="00C878C2" w:rsidP="00D41148">
            <w:pPr>
              <w:spacing w:after="0" w:line="240" w:lineRule="auto"/>
              <w:rPr>
                <w:sz w:val="20"/>
              </w:rPr>
            </w:pPr>
            <w:r>
              <w:rPr>
                <w:sz w:val="20"/>
              </w:rPr>
              <w:t>Atilla ÖZEL</w:t>
            </w:r>
          </w:p>
        </w:tc>
        <w:tc>
          <w:tcPr>
            <w:tcW w:w="3402" w:type="dxa"/>
            <w:shd w:val="clear" w:color="auto" w:fill="auto"/>
          </w:tcPr>
          <w:p w:rsidR="002D155D" w:rsidRPr="00D41148" w:rsidRDefault="00C878C2" w:rsidP="00D41148">
            <w:pPr>
              <w:spacing w:after="0" w:line="240" w:lineRule="auto"/>
              <w:rPr>
                <w:sz w:val="20"/>
              </w:rPr>
            </w:pPr>
            <w:r>
              <w:rPr>
                <w:sz w:val="20"/>
              </w:rPr>
              <w:t>Öğretmen</w:t>
            </w:r>
          </w:p>
        </w:tc>
      </w:tr>
      <w:tr w:rsidR="00D5715B" w:rsidRPr="00D41148" w:rsidTr="00C878C2">
        <w:tc>
          <w:tcPr>
            <w:tcW w:w="2943" w:type="dxa"/>
            <w:shd w:val="clear" w:color="auto" w:fill="auto"/>
          </w:tcPr>
          <w:p w:rsidR="002D155D" w:rsidRPr="00D41148" w:rsidRDefault="002D155D" w:rsidP="00D41148">
            <w:pPr>
              <w:spacing w:after="0" w:line="240" w:lineRule="auto"/>
              <w:rPr>
                <w:sz w:val="20"/>
              </w:rPr>
            </w:pPr>
          </w:p>
        </w:tc>
        <w:tc>
          <w:tcPr>
            <w:tcW w:w="3969" w:type="dxa"/>
            <w:shd w:val="clear" w:color="auto" w:fill="auto"/>
          </w:tcPr>
          <w:p w:rsidR="002D155D" w:rsidRPr="00D41148" w:rsidRDefault="002D155D" w:rsidP="00D41148">
            <w:pPr>
              <w:spacing w:after="0" w:line="240" w:lineRule="auto"/>
              <w:rPr>
                <w:sz w:val="20"/>
              </w:rPr>
            </w:pPr>
          </w:p>
        </w:tc>
        <w:tc>
          <w:tcPr>
            <w:tcW w:w="3828" w:type="dxa"/>
            <w:shd w:val="clear" w:color="auto" w:fill="auto"/>
          </w:tcPr>
          <w:p w:rsidR="002D155D" w:rsidRPr="00D41148" w:rsidRDefault="00C878C2" w:rsidP="00D41148">
            <w:pPr>
              <w:spacing w:after="0" w:line="240" w:lineRule="auto"/>
              <w:rPr>
                <w:sz w:val="20"/>
              </w:rPr>
            </w:pPr>
            <w:r>
              <w:rPr>
                <w:sz w:val="20"/>
              </w:rPr>
              <w:t>Serkan NAZLI</w:t>
            </w:r>
          </w:p>
        </w:tc>
        <w:tc>
          <w:tcPr>
            <w:tcW w:w="3402" w:type="dxa"/>
            <w:shd w:val="clear" w:color="auto" w:fill="auto"/>
          </w:tcPr>
          <w:p w:rsidR="002D155D" w:rsidRPr="00D41148" w:rsidRDefault="00C878C2" w:rsidP="00D41148">
            <w:pPr>
              <w:spacing w:after="0" w:line="240" w:lineRule="auto"/>
              <w:rPr>
                <w:sz w:val="20"/>
              </w:rPr>
            </w:pPr>
            <w:r>
              <w:rPr>
                <w:sz w:val="20"/>
              </w:rPr>
              <w:t>Öğretmen</w:t>
            </w:r>
          </w:p>
        </w:tc>
      </w:tr>
      <w:tr w:rsidR="00C878C2" w:rsidRPr="00D41148" w:rsidTr="00C878C2">
        <w:tc>
          <w:tcPr>
            <w:tcW w:w="2943" w:type="dxa"/>
            <w:shd w:val="clear" w:color="auto" w:fill="auto"/>
          </w:tcPr>
          <w:p w:rsidR="00C878C2" w:rsidRPr="00D41148" w:rsidRDefault="00C878C2" w:rsidP="00D41148">
            <w:pPr>
              <w:spacing w:after="0" w:line="240" w:lineRule="auto"/>
              <w:rPr>
                <w:sz w:val="20"/>
              </w:rPr>
            </w:pPr>
          </w:p>
        </w:tc>
        <w:tc>
          <w:tcPr>
            <w:tcW w:w="3969" w:type="dxa"/>
            <w:shd w:val="clear" w:color="auto" w:fill="auto"/>
          </w:tcPr>
          <w:p w:rsidR="00C878C2" w:rsidRPr="00D41148" w:rsidRDefault="00C878C2" w:rsidP="00D41148">
            <w:pPr>
              <w:spacing w:after="0" w:line="240" w:lineRule="auto"/>
              <w:rPr>
                <w:sz w:val="20"/>
              </w:rPr>
            </w:pPr>
          </w:p>
        </w:tc>
        <w:tc>
          <w:tcPr>
            <w:tcW w:w="3828" w:type="dxa"/>
            <w:shd w:val="clear" w:color="auto" w:fill="auto"/>
          </w:tcPr>
          <w:p w:rsidR="00C878C2" w:rsidRDefault="00C878C2" w:rsidP="00D41148">
            <w:pPr>
              <w:spacing w:after="0" w:line="240" w:lineRule="auto"/>
              <w:rPr>
                <w:sz w:val="20"/>
              </w:rPr>
            </w:pPr>
            <w:r>
              <w:rPr>
                <w:sz w:val="20"/>
              </w:rPr>
              <w:t>Cüneyt AY</w:t>
            </w:r>
          </w:p>
        </w:tc>
        <w:tc>
          <w:tcPr>
            <w:tcW w:w="3402" w:type="dxa"/>
            <w:shd w:val="clear" w:color="auto" w:fill="auto"/>
          </w:tcPr>
          <w:p w:rsidR="00C878C2" w:rsidRDefault="00C878C2" w:rsidP="00D41148">
            <w:pPr>
              <w:spacing w:after="0" w:line="240" w:lineRule="auto"/>
              <w:rPr>
                <w:sz w:val="20"/>
              </w:rPr>
            </w:pPr>
            <w:r>
              <w:rPr>
                <w:sz w:val="20"/>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Pr="005D4AA1" w:rsidRDefault="00533034" w:rsidP="00AB1E56">
      <w:pPr>
        <w:autoSpaceDE w:val="0"/>
        <w:autoSpaceDN w:val="0"/>
        <w:adjustRightInd w:val="0"/>
        <w:spacing w:after="0" w:line="240" w:lineRule="auto"/>
        <w:ind w:firstLine="708"/>
        <w:jc w:val="both"/>
        <w:rPr>
          <w:sz w:val="20"/>
          <w:szCs w:val="20"/>
        </w:rPr>
      </w:pPr>
      <w:r w:rsidRPr="005D4AA1">
        <w:rPr>
          <w:sz w:val="20"/>
          <w:szCs w:val="20"/>
        </w:rPr>
        <w:t xml:space="preserve">Durum analizi </w:t>
      </w:r>
      <w:r w:rsidR="00C211F8" w:rsidRPr="005D4AA1">
        <w:rPr>
          <w:sz w:val="20"/>
          <w:szCs w:val="20"/>
        </w:rPr>
        <w:t>bölümünde okulumuzun mevcut durumu ortaya konul</w:t>
      </w:r>
      <w:r w:rsidR="008D4E73" w:rsidRPr="005D4AA1">
        <w:rPr>
          <w:sz w:val="20"/>
          <w:szCs w:val="20"/>
        </w:rPr>
        <w:t xml:space="preserve">arak </w:t>
      </w:r>
      <w:r w:rsidR="00152DCB" w:rsidRPr="005D4AA1">
        <w:rPr>
          <w:sz w:val="20"/>
          <w:szCs w:val="20"/>
        </w:rPr>
        <w:t>‘N</w:t>
      </w:r>
      <w:r w:rsidR="00C211F8" w:rsidRPr="005D4AA1">
        <w:rPr>
          <w:sz w:val="20"/>
          <w:szCs w:val="20"/>
        </w:rPr>
        <w:t>eredeyiz</w:t>
      </w:r>
      <w:r w:rsidR="00152DCB" w:rsidRPr="005D4AA1">
        <w:rPr>
          <w:sz w:val="20"/>
          <w:szCs w:val="20"/>
        </w:rPr>
        <w:t>?’</w:t>
      </w:r>
      <w:r w:rsidR="00C211F8" w:rsidRPr="005D4AA1">
        <w:rPr>
          <w:sz w:val="20"/>
          <w:szCs w:val="20"/>
        </w:rPr>
        <w:t xml:space="preserve"> sorusuna yanıt bulunmaya çalışılmıştır. Bu kapsamda okulumuzun kısa tanıtımı, okul künyesi ve temel istatistikleri, paydaş analizi ve görüşleri ile okulumuzun Güçlü Zayıf Fırsat ve Tehditlerinin</w:t>
      </w:r>
      <w:r w:rsidR="00923F6E" w:rsidRPr="005D4AA1">
        <w:rPr>
          <w:sz w:val="20"/>
          <w:szCs w:val="20"/>
        </w:rPr>
        <w:t xml:space="preserve"> (GZFT)</w:t>
      </w:r>
      <w:r w:rsidR="00C211F8" w:rsidRPr="005D4AA1">
        <w:rPr>
          <w:sz w:val="20"/>
          <w:szCs w:val="20"/>
        </w:rPr>
        <w:t xml:space="preserve"> ele alındığı </w:t>
      </w:r>
      <w:r w:rsidR="00923F6E" w:rsidRPr="005D4AA1">
        <w:rPr>
          <w:sz w:val="20"/>
          <w:szCs w:val="20"/>
        </w:rPr>
        <w:t>analiz</w:t>
      </w:r>
      <w:r w:rsidR="00C211F8" w:rsidRPr="005D4AA1">
        <w:rPr>
          <w:sz w:val="20"/>
          <w:szCs w:val="20"/>
        </w:rPr>
        <w:t>e yer verilmiştir.</w:t>
      </w:r>
    </w:p>
    <w:p w:rsidR="001E756C" w:rsidRPr="005D4AA1" w:rsidRDefault="001E756C" w:rsidP="000719E0">
      <w:pPr>
        <w:ind w:firstLine="708"/>
        <w:jc w:val="both"/>
        <w:rPr>
          <w:sz w:val="20"/>
          <w:szCs w:val="20"/>
        </w:rPr>
      </w:pPr>
      <w:bookmarkStart w:id="18" w:name="_Toc531097534"/>
      <w:bookmarkEnd w:id="10"/>
    </w:p>
    <w:p w:rsidR="001E756C" w:rsidRPr="005D4AA1" w:rsidRDefault="001E756C" w:rsidP="000719E0">
      <w:pPr>
        <w:ind w:firstLine="708"/>
        <w:jc w:val="both"/>
        <w:rPr>
          <w:b/>
          <w:sz w:val="20"/>
          <w:szCs w:val="20"/>
        </w:rPr>
      </w:pPr>
      <w:r w:rsidRPr="005D4AA1">
        <w:rPr>
          <w:b/>
          <w:sz w:val="20"/>
          <w:szCs w:val="20"/>
        </w:rPr>
        <w:t>OKULUN KISA TANITIMI</w:t>
      </w:r>
      <w:r w:rsidR="00373590" w:rsidRPr="005D4AA1">
        <w:rPr>
          <w:b/>
          <w:sz w:val="20"/>
          <w:szCs w:val="20"/>
        </w:rPr>
        <w:t xml:space="preserve"> </w:t>
      </w:r>
      <w:bookmarkEnd w:id="18"/>
      <w:r w:rsidR="000719E0" w:rsidRPr="005D4AA1">
        <w:rPr>
          <w:b/>
          <w:sz w:val="20"/>
          <w:szCs w:val="20"/>
        </w:rPr>
        <w:t xml:space="preserve"> </w:t>
      </w:r>
    </w:p>
    <w:p w:rsidR="000719E0" w:rsidRPr="005D4AA1" w:rsidRDefault="000719E0" w:rsidP="000719E0">
      <w:pPr>
        <w:ind w:firstLine="708"/>
        <w:jc w:val="both"/>
        <w:rPr>
          <w:sz w:val="20"/>
          <w:szCs w:val="20"/>
        </w:rPr>
      </w:pPr>
      <w:r w:rsidRPr="005D4AA1">
        <w:rPr>
          <w:sz w:val="20"/>
          <w:szCs w:val="20"/>
        </w:rPr>
        <w:t xml:space="preserve">Herkesin içinde bulunmaktan mutluluk ve onur duyacağı bir okul olmak amacındaki Dadaşlar </w:t>
      </w:r>
      <w:proofErr w:type="gramStart"/>
      <w:r w:rsidRPr="005D4AA1">
        <w:rPr>
          <w:sz w:val="20"/>
          <w:szCs w:val="20"/>
        </w:rPr>
        <w:t>İlkokulu , 1999</w:t>
      </w:r>
      <w:proofErr w:type="gramEnd"/>
      <w:r w:rsidRPr="005D4AA1">
        <w:rPr>
          <w:sz w:val="20"/>
          <w:szCs w:val="20"/>
        </w:rPr>
        <w:t xml:space="preserve"> yılında Dünya Bankası tarafından yaptırılmış ve dönemin Siirt Valisi Osman Acar Bey’in ismini almıştır. </w:t>
      </w:r>
    </w:p>
    <w:p w:rsidR="000719E0" w:rsidRPr="005D4AA1" w:rsidRDefault="000719E0" w:rsidP="000719E0">
      <w:pPr>
        <w:ind w:firstLine="708"/>
        <w:jc w:val="both"/>
        <w:rPr>
          <w:sz w:val="20"/>
          <w:szCs w:val="20"/>
        </w:rPr>
      </w:pPr>
      <w:r w:rsidRPr="005D4AA1">
        <w:rPr>
          <w:sz w:val="20"/>
          <w:szCs w:val="20"/>
        </w:rPr>
        <w:t>Okulumuz 12.02.2013 tarih ve 2013-06 sayılı Siirt İl Milli Eğitim Komisyon kararı ile Vali Osman Acar İlkokulu adının Dadaşlar İlkokulu olarak değiştirilmiştir.1999-2000 Eğitim-Öğretim yılında faaliyete geçen okulumuz merkezden 7 km uzakta bulunmaktadır.</w:t>
      </w:r>
    </w:p>
    <w:p w:rsidR="000719E0" w:rsidRPr="005D4AA1" w:rsidRDefault="000719E0" w:rsidP="000719E0">
      <w:pPr>
        <w:ind w:firstLine="708"/>
        <w:jc w:val="both"/>
        <w:rPr>
          <w:sz w:val="20"/>
          <w:szCs w:val="20"/>
        </w:rPr>
      </w:pPr>
      <w:r w:rsidRPr="005D4AA1">
        <w:rPr>
          <w:sz w:val="20"/>
          <w:szCs w:val="20"/>
        </w:rPr>
        <w:t xml:space="preserve">Taşımalı Eğitim Uygulaması kapsamında </w:t>
      </w:r>
      <w:r w:rsidR="00152DCB" w:rsidRPr="005D4AA1">
        <w:rPr>
          <w:sz w:val="20"/>
          <w:szCs w:val="20"/>
        </w:rPr>
        <w:t xml:space="preserve">da </w:t>
      </w:r>
      <w:r w:rsidRPr="005D4AA1">
        <w:rPr>
          <w:sz w:val="20"/>
          <w:szCs w:val="20"/>
        </w:rPr>
        <w:t xml:space="preserve">eğitim veren okulumuz merkeze bağlı köy ve köy altı yerleşim birimleri ile Veysel </w:t>
      </w:r>
      <w:proofErr w:type="spellStart"/>
      <w:r w:rsidRPr="005D4AA1">
        <w:rPr>
          <w:sz w:val="20"/>
          <w:szCs w:val="20"/>
        </w:rPr>
        <w:t>Kara</w:t>
      </w:r>
      <w:r w:rsidR="00013E9F" w:rsidRPr="005D4AA1">
        <w:rPr>
          <w:sz w:val="20"/>
          <w:szCs w:val="20"/>
        </w:rPr>
        <w:t>ni</w:t>
      </w:r>
      <w:proofErr w:type="spellEnd"/>
      <w:r w:rsidR="00013E9F" w:rsidRPr="005D4AA1">
        <w:rPr>
          <w:sz w:val="20"/>
          <w:szCs w:val="20"/>
        </w:rPr>
        <w:t xml:space="preserve"> Mahallesi(99 Evler),TOKİ ve P</w:t>
      </w:r>
      <w:r w:rsidRPr="005D4AA1">
        <w:rPr>
          <w:sz w:val="20"/>
          <w:szCs w:val="20"/>
        </w:rPr>
        <w:t>olis Lojmanlarından öğrenci almaktadır.</w:t>
      </w:r>
      <w:r w:rsidRPr="005D4AA1">
        <w:rPr>
          <w:b/>
          <w:sz w:val="20"/>
          <w:szCs w:val="20"/>
        </w:rPr>
        <w:t xml:space="preserve">     </w:t>
      </w:r>
    </w:p>
    <w:p w:rsidR="00AB1E56" w:rsidRPr="005D4AA1" w:rsidRDefault="00683736" w:rsidP="00AB1E56">
      <w:pPr>
        <w:spacing w:line="360" w:lineRule="auto"/>
        <w:ind w:firstLine="708"/>
        <w:jc w:val="both"/>
        <w:rPr>
          <w:sz w:val="20"/>
          <w:szCs w:val="20"/>
        </w:rPr>
      </w:pPr>
      <w:r w:rsidRPr="005D4AA1">
        <w:rPr>
          <w:sz w:val="20"/>
          <w:szCs w:val="20"/>
        </w:rPr>
        <w:t xml:space="preserve"> Okulumuzun i</w:t>
      </w:r>
      <w:r w:rsidR="00C878C2" w:rsidRPr="005D4AA1">
        <w:rPr>
          <w:sz w:val="20"/>
          <w:szCs w:val="20"/>
        </w:rPr>
        <w:t>lk stratejik planı; gerisinde 20</w:t>
      </w:r>
      <w:r w:rsidRPr="005D4AA1">
        <w:rPr>
          <w:sz w:val="20"/>
          <w:szCs w:val="20"/>
        </w:rPr>
        <w:t xml:space="preserve"> yıllık okulumuzun birikimini, kültürünü içinde barındırarak, geleceğe yönelik </w:t>
      </w:r>
      <w:r w:rsidR="00013E9F" w:rsidRPr="005D4AA1">
        <w:rPr>
          <w:sz w:val="20"/>
          <w:szCs w:val="20"/>
        </w:rPr>
        <w:t xml:space="preserve">TKY </w:t>
      </w:r>
      <w:r w:rsidR="00013E9F" w:rsidRPr="005D4AA1">
        <w:rPr>
          <w:rStyle w:val="Kpr"/>
          <w:color w:val="auto"/>
          <w:sz w:val="20"/>
          <w:szCs w:val="20"/>
        </w:rPr>
        <w:t xml:space="preserve">(Toplam Kalite </w:t>
      </w:r>
      <w:r w:rsidR="00013E9F" w:rsidRPr="005D4AA1">
        <w:rPr>
          <w:rStyle w:val="Kpr"/>
          <w:color w:val="000000" w:themeColor="text1"/>
          <w:sz w:val="20"/>
          <w:szCs w:val="20"/>
        </w:rPr>
        <w:t>Yönetimi</w:t>
      </w:r>
      <w:r w:rsidR="00013E9F" w:rsidRPr="005D4AA1">
        <w:rPr>
          <w:color w:val="000000" w:themeColor="text1"/>
          <w:sz w:val="20"/>
          <w:szCs w:val="20"/>
        </w:rPr>
        <w:t xml:space="preserve">) </w:t>
      </w:r>
      <w:r w:rsidR="00013E9F" w:rsidRPr="005D4AA1">
        <w:rPr>
          <w:sz w:val="20"/>
          <w:szCs w:val="20"/>
        </w:rPr>
        <w:t xml:space="preserve">ilkeleri </w:t>
      </w:r>
      <w:r w:rsidRPr="005D4AA1">
        <w:rPr>
          <w:sz w:val="20"/>
          <w:szCs w:val="20"/>
        </w:rPr>
        <w:t xml:space="preserve">ışığında okulumuzun 5 yıllık bir yol haritası olma özelliği taşımaktadır.  </w:t>
      </w:r>
    </w:p>
    <w:p w:rsidR="00373590" w:rsidRPr="005D4AA1" w:rsidRDefault="00683736" w:rsidP="001E756C">
      <w:pPr>
        <w:spacing w:line="360" w:lineRule="auto"/>
        <w:ind w:firstLine="708"/>
        <w:jc w:val="both"/>
        <w:rPr>
          <w:sz w:val="20"/>
          <w:szCs w:val="20"/>
        </w:rPr>
      </w:pPr>
      <w:r w:rsidRPr="005D4AA1">
        <w:rPr>
          <w:sz w:val="20"/>
          <w:szCs w:val="20"/>
        </w:rPr>
        <w:t>Bu stratejik plan ile amaçlanan, okul ile çevre ilişkilerini geliştirmeyi,  okul gelişimini sürekli kılmayı, belirlenen stratejik amaçlarla, ülkemize, çevresine faydalı, kendi ile barışık, düşünen ve özgün üretimlerde “bende varım” diyebilen nesiller yetişt</w:t>
      </w:r>
      <w:r w:rsidR="000719E0" w:rsidRPr="005D4AA1">
        <w:rPr>
          <w:sz w:val="20"/>
          <w:szCs w:val="20"/>
        </w:rPr>
        <w:t xml:space="preserve">irilmesi amacını taşımaktadır. </w:t>
      </w:r>
      <w:r w:rsidRPr="005D4AA1">
        <w:rPr>
          <w:sz w:val="20"/>
          <w:szCs w:val="20"/>
        </w:rPr>
        <w:t xml:space="preserve">Belli bir süreç </w:t>
      </w:r>
      <w:r w:rsidR="00C878C2" w:rsidRPr="005D4AA1">
        <w:rPr>
          <w:sz w:val="20"/>
          <w:szCs w:val="20"/>
        </w:rPr>
        <w:t>içinde oluşturulan “</w:t>
      </w:r>
      <w:proofErr w:type="gramStart"/>
      <w:r w:rsidR="00C878C2" w:rsidRPr="005D4AA1">
        <w:rPr>
          <w:sz w:val="20"/>
          <w:szCs w:val="20"/>
        </w:rPr>
        <w:t>Dadaşlar</w:t>
      </w:r>
      <w:r w:rsidRPr="005D4AA1">
        <w:rPr>
          <w:sz w:val="20"/>
          <w:szCs w:val="20"/>
        </w:rPr>
        <w:t xml:space="preserve">  İlkokulu</w:t>
      </w:r>
      <w:proofErr w:type="gramEnd"/>
      <w:r w:rsidRPr="005D4AA1">
        <w:rPr>
          <w:sz w:val="20"/>
          <w:szCs w:val="20"/>
        </w:rPr>
        <w:t xml:space="preserve"> Okulu Stratejik Planı”  ile okulumuzun misyonu ve vizyonu, kuruluş/varoluş amacına uygun bir biçimde ortaya konulmuş ve bu vizyona ulamak için stratejik amaçlar ve hedefler belirlenmiştir. </w:t>
      </w:r>
      <w:r w:rsidR="00C878C2" w:rsidRPr="005D4AA1">
        <w:rPr>
          <w:sz w:val="20"/>
          <w:szCs w:val="20"/>
        </w:rPr>
        <w:t xml:space="preserve">Dadaşlar </w:t>
      </w:r>
      <w:proofErr w:type="gramStart"/>
      <w:r w:rsidR="00C878C2" w:rsidRPr="005D4AA1">
        <w:rPr>
          <w:sz w:val="20"/>
          <w:szCs w:val="20"/>
        </w:rPr>
        <w:t>İlkokulu  Stratejik</w:t>
      </w:r>
      <w:proofErr w:type="gramEnd"/>
      <w:r w:rsidR="00C878C2" w:rsidRPr="005D4AA1">
        <w:rPr>
          <w:sz w:val="20"/>
          <w:szCs w:val="20"/>
        </w:rPr>
        <w:t xml:space="preserve"> Planı</w:t>
      </w:r>
      <w:r w:rsidRPr="005D4AA1">
        <w:rPr>
          <w:sz w:val="20"/>
          <w:szCs w:val="20"/>
        </w:rPr>
        <w:t xml:space="preserve"> 2019–2023 yılları arasındaki </w:t>
      </w:r>
      <w:r w:rsidR="00C878C2" w:rsidRPr="005D4AA1">
        <w:rPr>
          <w:sz w:val="20"/>
          <w:szCs w:val="20"/>
        </w:rPr>
        <w:t>Dadaşlar İlko</w:t>
      </w:r>
      <w:r w:rsidRPr="005D4AA1">
        <w:rPr>
          <w:sz w:val="20"/>
          <w:szCs w:val="20"/>
        </w:rPr>
        <w:t xml:space="preserve">kulu’nun stratejik amaçlar¨ doğrultusunda, sonuçlar¨ ölçülebilir göstergeleri olan hedefler ve alt-hedefler ortaya koymaktadır. </w:t>
      </w:r>
    </w:p>
    <w:p w:rsidR="00373590" w:rsidRPr="00923F6E" w:rsidRDefault="00373590" w:rsidP="00923F6E">
      <w:pPr>
        <w:rPr>
          <w:b/>
          <w:i/>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Pr="00C878C2" w:rsidRDefault="00A07F48" w:rsidP="00E67FCA">
      <w:pPr>
        <w:pStyle w:val="Balk3"/>
        <w:rPr>
          <w:b/>
        </w:rPr>
      </w:pPr>
      <w:r w:rsidRPr="00C878C2">
        <w:rPr>
          <w:b/>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1B0F9B">
              <w:t>SİİRT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B0F9B">
            <w:r w:rsidRPr="00A07F48">
              <w:rPr>
                <w:b/>
              </w:rPr>
              <w:t>İ</w:t>
            </w:r>
            <w:r w:rsidR="00A07F48" w:rsidRPr="00A07F48">
              <w:rPr>
                <w:b/>
              </w:rPr>
              <w:t>lçesi:</w:t>
            </w:r>
            <w:r w:rsidR="00A07F48">
              <w:t xml:space="preserve"> </w:t>
            </w:r>
            <w:r w:rsidR="001B0F9B">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878C2" w:rsidP="00A07F48">
            <w:pPr>
              <w:rPr>
                <w:sz w:val="20"/>
              </w:rPr>
            </w:pPr>
            <w:r>
              <w:rPr>
                <w:sz w:val="20"/>
              </w:rPr>
              <w:t xml:space="preserve">Veysel </w:t>
            </w:r>
            <w:proofErr w:type="spellStart"/>
            <w:r>
              <w:rPr>
                <w:sz w:val="20"/>
              </w:rPr>
              <w:t>Karani</w:t>
            </w:r>
            <w:proofErr w:type="spellEnd"/>
            <w:r>
              <w:rPr>
                <w:sz w:val="20"/>
              </w:rPr>
              <w:t xml:space="preserve"> </w:t>
            </w:r>
            <w:proofErr w:type="spellStart"/>
            <w:proofErr w:type="gramStart"/>
            <w:r>
              <w:rPr>
                <w:sz w:val="20"/>
              </w:rPr>
              <w:t>Mahallesi.Kurtalan</w:t>
            </w:r>
            <w:proofErr w:type="spellEnd"/>
            <w:proofErr w:type="gramEnd"/>
            <w:r>
              <w:rPr>
                <w:sz w:val="20"/>
              </w:rPr>
              <w:t xml:space="preserve"> Yolu TOKİ Girişi</w:t>
            </w:r>
            <w:r w:rsidR="001B0F9B">
              <w:rPr>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6F2638">
            <w:pPr>
              <w:rPr>
                <w:sz w:val="20"/>
              </w:rPr>
            </w:pPr>
            <w:r w:rsidRPr="009436C8">
              <w:rPr>
                <w:b/>
                <w:sz w:val="20"/>
              </w:rPr>
              <w:t>Coğrafi Konum (link</w:t>
            </w:r>
            <w:r w:rsidR="006F263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A225B" w:rsidP="00A23A50">
            <w:pPr>
              <w:pStyle w:val="AralkYok"/>
            </w:pPr>
            <w:r w:rsidRPr="00AA225B">
              <w:rPr>
                <w:rFonts w:ascii="Segoe UI" w:hAnsi="Segoe UI" w:cs="Segoe UI"/>
                <w:color w:val="212121"/>
                <w:sz w:val="23"/>
                <w:szCs w:val="23"/>
              </w:rPr>
              <w:t>37°56'48.7"N 41°53'03.4"E</w:t>
            </w:r>
            <w:r w:rsidRPr="00AA225B">
              <w:rPr>
                <w:rFonts w:ascii="&amp;quot" w:hAnsi="&amp;quot"/>
                <w:color w:val="212121"/>
                <w:sz w:val="23"/>
                <w:szCs w:val="23"/>
              </w:rPr>
              <w:br/>
            </w:r>
            <w:hyperlink r:id="rId13" w:tgtFrame="_blank" w:history="1">
              <w:r w:rsidRPr="00AA225B">
                <w:rPr>
                  <w:rFonts w:ascii="&amp;quot" w:hAnsi="&amp;quot"/>
                  <w:color w:val="0066CC"/>
                  <w:sz w:val="23"/>
                  <w:szCs w:val="23"/>
                  <w:u w:val="single"/>
                  <w:bdr w:val="none" w:sz="0" w:space="0" w:color="auto" w:frame="1"/>
                </w:rPr>
                <w:t>https://goo.gl/maps/paTX2GbGwJN2</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B0F9B" w:rsidP="00A07F48">
            <w:pPr>
              <w:rPr>
                <w:sz w:val="20"/>
              </w:rPr>
            </w:pPr>
            <w:r>
              <w:rPr>
                <w:sz w:val="20"/>
              </w:rPr>
              <w:t>(484) 224 68 9</w:t>
            </w:r>
            <w:r w:rsidR="00683736">
              <w:rPr>
                <w:sz w:val="20"/>
              </w:rPr>
              <w:t>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A225B" w:rsidP="00A07F48">
            <w:pPr>
              <w:rPr>
                <w:sz w:val="20"/>
              </w:rPr>
            </w:pPr>
            <w:r>
              <w:rPr>
                <w:sz w:val="20"/>
              </w:rPr>
              <w:t>(484) 224 68 91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A225B" w:rsidP="00A07F48">
            <w:pPr>
              <w:rPr>
                <w:b/>
                <w:sz w:val="20"/>
              </w:rPr>
            </w:pPr>
            <w:r>
              <w:rPr>
                <w:b/>
                <w:sz w:val="20"/>
              </w:rPr>
              <w:t>704966@mebk12.tr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B0F9B" w:rsidP="001B0F9B">
            <w:pPr>
              <w:rPr>
                <w:sz w:val="20"/>
              </w:rPr>
            </w:pPr>
            <w:r w:rsidRPr="001B0F9B">
              <w:rPr>
                <w:sz w:val="20"/>
              </w:rPr>
              <w:t>http://siirtdadaslarilkokulu.meb.k12.tr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B0F9B" w:rsidP="00A07F48">
            <w:pPr>
              <w:rPr>
                <w:b/>
                <w:sz w:val="20"/>
              </w:rPr>
            </w:pPr>
            <w:r>
              <w:rPr>
                <w:b/>
                <w:sz w:val="20"/>
              </w:rPr>
              <w:t>704966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719E0" w:rsidP="00A07F48">
            <w:pPr>
              <w:rPr>
                <w:sz w:val="20"/>
              </w:rPr>
            </w:pPr>
            <w:r>
              <w:rPr>
                <w:sz w:val="20"/>
              </w:rPr>
              <w:t>Normal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1B0F9B">
              <w:rPr>
                <w:b/>
                <w:sz w:val="20"/>
              </w:rPr>
              <w:t>1999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6F2638">
            <w:pPr>
              <w:rPr>
                <w:b/>
                <w:sz w:val="20"/>
              </w:rPr>
            </w:pPr>
            <w:r w:rsidRPr="005D5792">
              <w:rPr>
                <w:b/>
                <w:sz w:val="20"/>
              </w:rPr>
              <w:t xml:space="preserve">Toplam Çalışan </w:t>
            </w:r>
            <w:proofErr w:type="gramStart"/>
            <w:r w:rsidRPr="005D5792">
              <w:rPr>
                <w:b/>
                <w:sz w:val="20"/>
              </w:rPr>
              <w:t>Sayısı</w:t>
            </w:r>
            <w:r>
              <w:rPr>
                <w:b/>
                <w:sz w:val="20"/>
              </w:rPr>
              <w:t xml:space="preserve"> </w:t>
            </w:r>
            <w:r w:rsidR="006F2638">
              <w:rPr>
                <w:b/>
                <w:sz w:val="20"/>
              </w:rPr>
              <w:t>:</w:t>
            </w:r>
            <w:proofErr w:type="gramEnd"/>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C4CC6" w:rsidP="00A5694F">
            <w:pPr>
              <w:rPr>
                <w:sz w:val="20"/>
              </w:rPr>
            </w:pPr>
            <w:r>
              <w:rPr>
                <w:sz w:val="20"/>
              </w:rPr>
              <w:t>22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B0F9B" w:rsidP="00A5694F">
            <w:pPr>
              <w:rPr>
                <w:sz w:val="20"/>
              </w:rPr>
            </w:pPr>
            <w:r>
              <w:rPr>
                <w:sz w:val="20"/>
              </w:rPr>
              <w:t>153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C4CC6"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B0F9B" w:rsidP="00A5694F">
            <w:pPr>
              <w:rPr>
                <w:sz w:val="20"/>
              </w:rPr>
            </w:pPr>
            <w:r>
              <w:rPr>
                <w:sz w:val="20"/>
              </w:rPr>
              <w:t>139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B0F9B" w:rsidP="00A5694F">
            <w:pPr>
              <w:rPr>
                <w:sz w:val="20"/>
              </w:rPr>
            </w:pPr>
            <w:r>
              <w:rPr>
                <w:sz w:val="20"/>
              </w:rPr>
              <w:t>10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B0F9B" w:rsidP="00A5694F">
            <w:pPr>
              <w:rPr>
                <w:sz w:val="20"/>
              </w:rPr>
            </w:pPr>
            <w:r>
              <w:rPr>
                <w:sz w:val="20"/>
              </w:rPr>
              <w:t>292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C4CC6" w:rsidP="00A5694F">
            <w:pPr>
              <w:rPr>
                <w:sz w:val="20"/>
              </w:rPr>
            </w:pPr>
            <w:r>
              <w:rPr>
                <w:sz w:val="20"/>
              </w:rPr>
              <w:t>14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719E0">
              <w:rPr>
                <w:sz w:val="20"/>
              </w:rPr>
              <w:t>24.3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719E0">
              <w:rPr>
                <w:sz w:val="20"/>
              </w:rPr>
              <w:t>24.3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719E0">
              <w:rPr>
                <w:sz w:val="20"/>
              </w:rPr>
              <w:t>24.3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A225B">
              <w:rPr>
                <w:sz w:val="20"/>
              </w:rPr>
              <w:t xml:space="preserve"> 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6F2638">
            <w:pPr>
              <w:rPr>
                <w:b/>
                <w:sz w:val="20"/>
              </w:rPr>
            </w:pPr>
            <w:r>
              <w:rPr>
                <w:b/>
                <w:sz w:val="20"/>
              </w:rPr>
              <w:t>Öğrenci Başına Düşen Toplam Gider Miktarı</w:t>
            </w:r>
            <w:r w:rsidR="006F2638">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C4CC6" w:rsidP="00A5694F">
            <w:pPr>
              <w:rPr>
                <w:sz w:val="20"/>
              </w:rPr>
            </w:pPr>
            <w:r>
              <w:rPr>
                <w:sz w:val="20"/>
              </w:rPr>
              <w:t>250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A225B" w:rsidP="00A5694F">
            <w:pPr>
              <w:rPr>
                <w:sz w:val="20"/>
              </w:rPr>
            </w:pPr>
            <w:r>
              <w:rPr>
                <w:sz w:val="20"/>
              </w:rPr>
              <w:t>6</w:t>
            </w:r>
            <w:r w:rsidR="00E747F6">
              <w:rPr>
                <w:sz w:val="20"/>
              </w:rPr>
              <w:t xml:space="preserve"> Yıl</w:t>
            </w:r>
            <w:r w:rsidR="00CC4CC6">
              <w:rPr>
                <w:sz w:val="20"/>
              </w:rPr>
              <w:t xml:space="preserve"> 4 Ay</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E1BDF">
            <w:pPr>
              <w:rPr>
                <w:b/>
              </w:rPr>
            </w:pPr>
            <w:r>
              <w:rPr>
                <w:b/>
              </w:rPr>
              <w:t>3</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6E1BDF">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r w:rsidR="006E1BDF">
              <w:t>-Anasınıfı Öğretmeni</w:t>
            </w:r>
          </w:p>
        </w:tc>
        <w:tc>
          <w:tcPr>
            <w:tcW w:w="1768" w:type="dxa"/>
            <w:shd w:val="clear" w:color="auto" w:fill="auto"/>
          </w:tcPr>
          <w:p w:rsidR="00533426" w:rsidRPr="00D41148" w:rsidRDefault="006E1BDF">
            <w:pPr>
              <w:rPr>
                <w:b/>
              </w:rPr>
            </w:pPr>
            <w:r>
              <w:rPr>
                <w:b/>
              </w:rPr>
              <w:t>10</w:t>
            </w:r>
          </w:p>
        </w:tc>
        <w:tc>
          <w:tcPr>
            <w:tcW w:w="1768" w:type="dxa"/>
            <w:shd w:val="clear" w:color="auto" w:fill="auto"/>
          </w:tcPr>
          <w:p w:rsidR="00533426" w:rsidRPr="00D41148" w:rsidRDefault="006E1BDF">
            <w:pPr>
              <w:rPr>
                <w:b/>
              </w:rPr>
            </w:pPr>
            <w:r>
              <w:rPr>
                <w:b/>
              </w:rPr>
              <w:t>2</w:t>
            </w:r>
          </w:p>
        </w:tc>
        <w:tc>
          <w:tcPr>
            <w:tcW w:w="1768" w:type="dxa"/>
            <w:shd w:val="clear" w:color="auto" w:fill="auto"/>
          </w:tcPr>
          <w:p w:rsidR="00533426" w:rsidRPr="00D41148" w:rsidRDefault="006E1BDF">
            <w:pPr>
              <w:rPr>
                <w:b/>
              </w:rPr>
            </w:pPr>
            <w:r>
              <w:rPr>
                <w:b/>
              </w:rPr>
              <w:t>12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56E05">
            <w:pPr>
              <w:rPr>
                <w:b/>
              </w:rPr>
            </w:pPr>
            <w:r>
              <w:rPr>
                <w:b/>
              </w:rPr>
              <w:t>0</w:t>
            </w:r>
          </w:p>
        </w:tc>
        <w:tc>
          <w:tcPr>
            <w:tcW w:w="1768" w:type="dxa"/>
            <w:shd w:val="clear" w:color="auto" w:fill="auto"/>
          </w:tcPr>
          <w:p w:rsidR="00533426" w:rsidRPr="00D41148" w:rsidRDefault="006E1BDF">
            <w:pPr>
              <w:rPr>
                <w:b/>
              </w:rPr>
            </w:pPr>
            <w:r>
              <w:rPr>
                <w:b/>
              </w:rPr>
              <w:t>1</w:t>
            </w:r>
          </w:p>
        </w:tc>
        <w:tc>
          <w:tcPr>
            <w:tcW w:w="1768" w:type="dxa"/>
            <w:shd w:val="clear" w:color="auto" w:fill="auto"/>
          </w:tcPr>
          <w:p w:rsidR="00533426" w:rsidRPr="00D41148" w:rsidRDefault="006E1BDF">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6E1BDF">
            <w:pPr>
              <w:rPr>
                <w:b/>
              </w:rPr>
            </w:pPr>
            <w:r>
              <w:rPr>
                <w:b/>
              </w:rPr>
              <w:t>1</w:t>
            </w:r>
          </w:p>
        </w:tc>
        <w:tc>
          <w:tcPr>
            <w:tcW w:w="1768" w:type="dxa"/>
            <w:shd w:val="clear" w:color="auto" w:fill="auto"/>
          </w:tcPr>
          <w:p w:rsidR="00533426" w:rsidRPr="00D41148" w:rsidRDefault="006E1BDF">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CC4CC6" w:rsidP="00533426">
            <w:pPr>
              <w:rPr>
                <w:b/>
              </w:rPr>
            </w:pPr>
            <w:r>
              <w:rPr>
                <w:b/>
              </w:rPr>
              <w:t>1</w:t>
            </w:r>
          </w:p>
        </w:tc>
        <w:tc>
          <w:tcPr>
            <w:tcW w:w="1768" w:type="dxa"/>
            <w:shd w:val="clear" w:color="auto" w:fill="auto"/>
          </w:tcPr>
          <w:p w:rsidR="00533426" w:rsidRPr="00D41148" w:rsidRDefault="006E1BDF" w:rsidP="00533426">
            <w:pPr>
              <w:rPr>
                <w:b/>
              </w:rPr>
            </w:pPr>
            <w:r>
              <w:rPr>
                <w:b/>
              </w:rPr>
              <w:t>0</w:t>
            </w:r>
          </w:p>
        </w:tc>
        <w:tc>
          <w:tcPr>
            <w:tcW w:w="1768" w:type="dxa"/>
            <w:shd w:val="clear" w:color="auto" w:fill="auto"/>
          </w:tcPr>
          <w:p w:rsidR="00533426" w:rsidRPr="00D41148" w:rsidRDefault="00CC4CC6"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56E05" w:rsidP="00533426">
            <w:pPr>
              <w:rPr>
                <w:b/>
              </w:rPr>
            </w:pPr>
            <w:r>
              <w:rPr>
                <w:b/>
              </w:rPr>
              <w:t>1</w:t>
            </w:r>
          </w:p>
        </w:tc>
        <w:tc>
          <w:tcPr>
            <w:tcW w:w="1768" w:type="dxa"/>
            <w:shd w:val="clear" w:color="auto" w:fill="auto"/>
          </w:tcPr>
          <w:p w:rsidR="00533426" w:rsidRPr="00D41148" w:rsidRDefault="00CC4CC6" w:rsidP="00533426">
            <w:pPr>
              <w:rPr>
                <w:b/>
              </w:rPr>
            </w:pPr>
            <w:r>
              <w:rPr>
                <w:b/>
              </w:rPr>
              <w:t>2</w:t>
            </w:r>
          </w:p>
        </w:tc>
        <w:tc>
          <w:tcPr>
            <w:tcW w:w="1768" w:type="dxa"/>
            <w:shd w:val="clear" w:color="auto" w:fill="auto"/>
          </w:tcPr>
          <w:p w:rsidR="00533426" w:rsidRPr="00D41148" w:rsidRDefault="00CC4CC6"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56E05" w:rsidP="00533426">
            <w:pPr>
              <w:rPr>
                <w:b/>
              </w:rPr>
            </w:pPr>
            <w:r>
              <w:rPr>
                <w:b/>
              </w:rPr>
              <w:t>1</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CC4CC6"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E1BDF" w:rsidP="00533426">
            <w:pPr>
              <w:rPr>
                <w:b/>
              </w:rPr>
            </w:pPr>
            <w:r>
              <w:rPr>
                <w:b/>
              </w:rPr>
              <w:t>1</w:t>
            </w:r>
            <w:r w:rsidR="00CC4CC6">
              <w:rPr>
                <w:b/>
              </w:rPr>
              <w:t>6</w:t>
            </w:r>
          </w:p>
        </w:tc>
        <w:tc>
          <w:tcPr>
            <w:tcW w:w="1768" w:type="dxa"/>
            <w:shd w:val="clear" w:color="auto" w:fill="auto"/>
          </w:tcPr>
          <w:p w:rsidR="00533426" w:rsidRPr="00D41148" w:rsidRDefault="00CC4CC6" w:rsidP="00533426">
            <w:pPr>
              <w:rPr>
                <w:b/>
              </w:rPr>
            </w:pPr>
            <w:r>
              <w:rPr>
                <w:b/>
              </w:rPr>
              <w:t>6</w:t>
            </w:r>
          </w:p>
        </w:tc>
        <w:tc>
          <w:tcPr>
            <w:tcW w:w="1768" w:type="dxa"/>
            <w:shd w:val="clear" w:color="auto" w:fill="auto"/>
          </w:tcPr>
          <w:p w:rsidR="00533426" w:rsidRPr="00D41148" w:rsidRDefault="00CC4CC6" w:rsidP="00533426">
            <w:pPr>
              <w:rPr>
                <w:b/>
              </w:rPr>
            </w:pPr>
            <w:r>
              <w:rPr>
                <w:b/>
              </w:rPr>
              <w:t>22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6F263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A49A9"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CC4CC6"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CC4CC6" w:rsidP="00D41148">
            <w:pPr>
              <w:tabs>
                <w:tab w:val="left" w:pos="426"/>
              </w:tabs>
              <w:spacing w:after="0"/>
              <w:jc w:val="both"/>
              <w:rPr>
                <w:rFonts w:cs="Calibri"/>
                <w:b/>
                <w:szCs w:val="24"/>
              </w:rPr>
            </w:pPr>
            <w:r>
              <w:rPr>
                <w:rFonts w:cs="Calibri"/>
                <w:b/>
                <w:szCs w:val="24"/>
              </w:rPr>
              <w:t>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C4CC6" w:rsidP="00D41148">
            <w:pPr>
              <w:tabs>
                <w:tab w:val="left" w:pos="426"/>
              </w:tabs>
              <w:spacing w:after="0"/>
              <w:jc w:val="both"/>
              <w:rPr>
                <w:rFonts w:cs="Calibri"/>
                <w:b/>
                <w:szCs w:val="24"/>
              </w:rPr>
            </w:pPr>
            <w:r>
              <w:rPr>
                <w:rFonts w:cs="Calibri"/>
                <w:b/>
                <w:szCs w:val="24"/>
              </w:rPr>
              <w:t>1200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CC4CC6" w:rsidP="00D41148">
            <w:pPr>
              <w:tabs>
                <w:tab w:val="left" w:pos="426"/>
              </w:tabs>
              <w:spacing w:after="0"/>
              <w:jc w:val="both"/>
              <w:rPr>
                <w:rFonts w:cs="Calibri"/>
                <w:b/>
                <w:szCs w:val="24"/>
              </w:rPr>
            </w:pPr>
            <w:r>
              <w:rPr>
                <w:rFonts w:cs="Calibri"/>
                <w:b/>
                <w:szCs w:val="24"/>
              </w:rPr>
              <w:t>4800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CC4CC6" w:rsidP="00D41148">
            <w:pPr>
              <w:tabs>
                <w:tab w:val="left" w:pos="426"/>
              </w:tabs>
              <w:spacing w:after="0"/>
              <w:jc w:val="both"/>
              <w:rPr>
                <w:rFonts w:cs="Calibri"/>
                <w:b/>
                <w:szCs w:val="24"/>
              </w:rPr>
            </w:pPr>
            <w:r>
              <w:rPr>
                <w:rFonts w:cs="Calibri"/>
                <w:b/>
                <w:szCs w:val="24"/>
              </w:rPr>
              <w:t>1</w:t>
            </w:r>
            <w:r w:rsidR="006E1BDF">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6E1BDF"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773AB" w:rsidRDefault="00F773AB" w:rsidP="00E67FCA">
      <w:pPr>
        <w:pStyle w:val="Balk3"/>
      </w:pPr>
    </w:p>
    <w:p w:rsidR="004F135B" w:rsidRPr="004F135B" w:rsidRDefault="004F135B" w:rsidP="004F135B"/>
    <w:p w:rsidR="004F135B" w:rsidRDefault="004F135B" w:rsidP="004F135B">
      <w:pPr>
        <w:pStyle w:val="Balk3"/>
        <w:rPr>
          <w:b/>
        </w:rPr>
      </w:pPr>
    </w:p>
    <w:p w:rsidR="004F135B" w:rsidRDefault="004F135B" w:rsidP="004F135B">
      <w:pPr>
        <w:pStyle w:val="Balk3"/>
        <w:rPr>
          <w:b/>
        </w:rPr>
      </w:pPr>
    </w:p>
    <w:p w:rsidR="004F135B" w:rsidRPr="004F135B" w:rsidRDefault="002C606F" w:rsidP="004F135B">
      <w:pPr>
        <w:pStyle w:val="Balk3"/>
        <w:rPr>
          <w:b/>
        </w:rPr>
      </w:pPr>
      <w:r w:rsidRPr="00396DC8">
        <w:rPr>
          <w:b/>
        </w:rPr>
        <w:t>S</w:t>
      </w:r>
      <w:r w:rsidR="00E67FCA" w:rsidRPr="00396DC8">
        <w:rPr>
          <w:b/>
        </w:rPr>
        <w:t>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396DC8" w:rsidRPr="00D41148" w:rsidTr="00710994">
        <w:tc>
          <w:tcPr>
            <w:tcW w:w="1768" w:type="dxa"/>
            <w:shd w:val="clear" w:color="auto" w:fill="auto"/>
          </w:tcPr>
          <w:p w:rsidR="00396DC8" w:rsidRDefault="00396DC8" w:rsidP="00D41148">
            <w:pPr>
              <w:tabs>
                <w:tab w:val="left" w:pos="426"/>
              </w:tabs>
              <w:spacing w:after="0"/>
              <w:jc w:val="both"/>
              <w:rPr>
                <w:szCs w:val="24"/>
              </w:rPr>
            </w:pPr>
            <w:r>
              <w:rPr>
                <w:szCs w:val="24"/>
              </w:rPr>
              <w:t>Anasınıfı- A</w:t>
            </w:r>
          </w:p>
        </w:tc>
        <w:tc>
          <w:tcPr>
            <w:tcW w:w="892" w:type="dxa"/>
            <w:shd w:val="clear" w:color="auto" w:fill="auto"/>
          </w:tcPr>
          <w:p w:rsidR="00396DC8" w:rsidRDefault="00396DC8" w:rsidP="00D41148">
            <w:pPr>
              <w:tabs>
                <w:tab w:val="left" w:pos="426"/>
              </w:tabs>
              <w:spacing w:after="0"/>
              <w:jc w:val="both"/>
              <w:rPr>
                <w:szCs w:val="24"/>
              </w:rPr>
            </w:pPr>
            <w:r>
              <w:rPr>
                <w:szCs w:val="24"/>
              </w:rPr>
              <w:t>9</w:t>
            </w:r>
          </w:p>
        </w:tc>
        <w:tc>
          <w:tcPr>
            <w:tcW w:w="992" w:type="dxa"/>
            <w:shd w:val="clear" w:color="auto" w:fill="auto"/>
          </w:tcPr>
          <w:p w:rsidR="00396DC8" w:rsidRDefault="00396DC8"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396DC8" w:rsidRDefault="00396DC8"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30</w:t>
            </w:r>
          </w:p>
        </w:tc>
      </w:tr>
      <w:tr w:rsidR="00396DC8" w:rsidRPr="00D41148" w:rsidTr="00710994">
        <w:tc>
          <w:tcPr>
            <w:tcW w:w="1768" w:type="dxa"/>
            <w:shd w:val="clear" w:color="auto" w:fill="auto"/>
          </w:tcPr>
          <w:p w:rsidR="00396DC8" w:rsidRDefault="00396DC8" w:rsidP="00D41148">
            <w:pPr>
              <w:tabs>
                <w:tab w:val="left" w:pos="426"/>
              </w:tabs>
              <w:spacing w:after="0"/>
              <w:jc w:val="both"/>
              <w:rPr>
                <w:szCs w:val="24"/>
              </w:rPr>
            </w:pPr>
            <w:r>
              <w:rPr>
                <w:szCs w:val="24"/>
              </w:rPr>
              <w:t>Anasınıfı-B</w:t>
            </w:r>
          </w:p>
        </w:tc>
        <w:tc>
          <w:tcPr>
            <w:tcW w:w="892" w:type="dxa"/>
            <w:shd w:val="clear" w:color="auto" w:fill="auto"/>
          </w:tcPr>
          <w:p w:rsidR="00396DC8" w:rsidRDefault="00396DC8" w:rsidP="00D41148">
            <w:pPr>
              <w:tabs>
                <w:tab w:val="left" w:pos="426"/>
              </w:tabs>
              <w:spacing w:after="0"/>
              <w:jc w:val="both"/>
              <w:rPr>
                <w:szCs w:val="24"/>
              </w:rPr>
            </w:pPr>
            <w:r>
              <w:rPr>
                <w:szCs w:val="24"/>
              </w:rPr>
              <w:t>8</w:t>
            </w:r>
          </w:p>
        </w:tc>
        <w:tc>
          <w:tcPr>
            <w:tcW w:w="992" w:type="dxa"/>
            <w:shd w:val="clear" w:color="auto" w:fill="auto"/>
          </w:tcPr>
          <w:p w:rsidR="00396DC8" w:rsidRDefault="00396DC8"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396DC8" w:rsidRDefault="00396DC8"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96DC8" w:rsidRPr="00D41148" w:rsidRDefault="00396DC8" w:rsidP="00D41148">
            <w:pPr>
              <w:tabs>
                <w:tab w:val="left" w:pos="426"/>
              </w:tabs>
              <w:spacing w:after="0"/>
              <w:jc w:val="both"/>
              <w:rPr>
                <w:szCs w:val="24"/>
              </w:rPr>
            </w:pPr>
            <w:r>
              <w:rPr>
                <w:szCs w:val="24"/>
              </w:rPr>
              <w:t>31</w:t>
            </w:r>
          </w:p>
        </w:tc>
      </w:tr>
      <w:tr w:rsidR="00D5715B" w:rsidRPr="00D41148" w:rsidTr="00710994">
        <w:tc>
          <w:tcPr>
            <w:tcW w:w="1768" w:type="dxa"/>
            <w:shd w:val="clear" w:color="auto" w:fill="auto"/>
          </w:tcPr>
          <w:p w:rsidR="009C6C05" w:rsidRPr="00D41148" w:rsidRDefault="003F167A" w:rsidP="00D41148">
            <w:pPr>
              <w:tabs>
                <w:tab w:val="left" w:pos="426"/>
              </w:tabs>
              <w:spacing w:after="0"/>
              <w:jc w:val="both"/>
              <w:rPr>
                <w:szCs w:val="24"/>
              </w:rPr>
            </w:pPr>
            <w:r>
              <w:rPr>
                <w:szCs w:val="24"/>
              </w:rPr>
              <w:t>1/A</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8</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396DC8" w:rsidP="00D41148">
            <w:pPr>
              <w:tabs>
                <w:tab w:val="left" w:pos="426"/>
              </w:tabs>
              <w:spacing w:after="0"/>
              <w:jc w:val="both"/>
              <w:rPr>
                <w:szCs w:val="24"/>
              </w:rPr>
            </w:pPr>
            <w:r>
              <w:rPr>
                <w:szCs w:val="24"/>
              </w:rPr>
              <w:t>1/B</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10</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396DC8"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396DC8" w:rsidP="00D41148">
            <w:pPr>
              <w:tabs>
                <w:tab w:val="left" w:pos="426"/>
              </w:tabs>
              <w:spacing w:after="0"/>
              <w:jc w:val="both"/>
              <w:rPr>
                <w:szCs w:val="24"/>
              </w:rPr>
            </w:pPr>
            <w:r>
              <w:rPr>
                <w:szCs w:val="24"/>
              </w:rPr>
              <w:t>1/C</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12</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96DC8" w:rsidP="00D41148">
            <w:pPr>
              <w:tabs>
                <w:tab w:val="left" w:pos="426"/>
              </w:tabs>
              <w:spacing w:after="0"/>
              <w:jc w:val="both"/>
              <w:rPr>
                <w:szCs w:val="24"/>
              </w:rPr>
            </w:pPr>
            <w:r>
              <w:rPr>
                <w:szCs w:val="24"/>
              </w:rPr>
              <w:t>2</w:t>
            </w:r>
            <w:r w:rsidR="003F167A">
              <w:rPr>
                <w:szCs w:val="24"/>
              </w:rPr>
              <w:t>/A</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11</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96DC8" w:rsidP="00D41148">
            <w:pPr>
              <w:tabs>
                <w:tab w:val="left" w:pos="426"/>
              </w:tabs>
              <w:spacing w:after="0"/>
              <w:jc w:val="both"/>
              <w:rPr>
                <w:szCs w:val="24"/>
              </w:rPr>
            </w:pPr>
            <w:r>
              <w:rPr>
                <w:szCs w:val="24"/>
              </w:rPr>
              <w:t>2/B</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14</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396DC8" w:rsidP="00D41148">
            <w:pPr>
              <w:tabs>
                <w:tab w:val="left" w:pos="426"/>
              </w:tabs>
              <w:spacing w:after="0"/>
              <w:jc w:val="both"/>
              <w:rPr>
                <w:szCs w:val="24"/>
              </w:rPr>
            </w:pPr>
            <w:r>
              <w:rPr>
                <w:szCs w:val="24"/>
              </w:rPr>
              <w:t>2/C</w:t>
            </w:r>
          </w:p>
        </w:tc>
        <w:tc>
          <w:tcPr>
            <w:tcW w:w="892" w:type="dxa"/>
            <w:shd w:val="clear" w:color="auto" w:fill="auto"/>
          </w:tcPr>
          <w:p w:rsidR="009C6C05" w:rsidRPr="00D41148" w:rsidRDefault="00396DC8" w:rsidP="00D41148">
            <w:pPr>
              <w:tabs>
                <w:tab w:val="left" w:pos="426"/>
              </w:tabs>
              <w:spacing w:after="0"/>
              <w:jc w:val="both"/>
              <w:rPr>
                <w:szCs w:val="24"/>
              </w:rPr>
            </w:pPr>
            <w:r>
              <w:rPr>
                <w:szCs w:val="24"/>
              </w:rPr>
              <w:t>13</w:t>
            </w:r>
          </w:p>
        </w:tc>
        <w:tc>
          <w:tcPr>
            <w:tcW w:w="992" w:type="dxa"/>
            <w:shd w:val="clear" w:color="auto" w:fill="auto"/>
          </w:tcPr>
          <w:p w:rsidR="009C6C05" w:rsidRPr="00D41148" w:rsidRDefault="00396DC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396DC8"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396DC8" w:rsidRDefault="00396DC8" w:rsidP="00E67FCA">
      <w:pPr>
        <w:tabs>
          <w:tab w:val="left" w:pos="426"/>
        </w:tabs>
        <w:spacing w:after="0"/>
        <w:jc w:val="both"/>
        <w:rPr>
          <w:szCs w:val="24"/>
        </w:rPr>
      </w:pPr>
    </w:p>
    <w:p w:rsidR="00396DC8" w:rsidRDefault="00396DC8" w:rsidP="00E67FCA">
      <w:pPr>
        <w:tabs>
          <w:tab w:val="left" w:pos="426"/>
        </w:tabs>
        <w:spacing w:after="0"/>
        <w:jc w:val="both"/>
        <w:rPr>
          <w:szCs w:val="24"/>
        </w:rPr>
      </w:pPr>
    </w:p>
    <w:p w:rsidR="004F135B" w:rsidRDefault="004F135B" w:rsidP="00E67FCA">
      <w:pPr>
        <w:tabs>
          <w:tab w:val="left" w:pos="426"/>
        </w:tabs>
        <w:spacing w:after="0"/>
        <w:jc w:val="both"/>
        <w:rPr>
          <w:szCs w:val="24"/>
        </w:rPr>
      </w:pPr>
    </w:p>
    <w:p w:rsidR="004F135B" w:rsidRDefault="004F135B" w:rsidP="00E67FCA">
      <w:pPr>
        <w:tabs>
          <w:tab w:val="left" w:pos="426"/>
        </w:tabs>
        <w:spacing w:after="0"/>
        <w:jc w:val="both"/>
        <w:rPr>
          <w:szCs w:val="24"/>
        </w:rPr>
      </w:pPr>
    </w:p>
    <w:p w:rsidR="004F135B" w:rsidRDefault="004F135B"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BA2540" w:rsidRDefault="009C6C05" w:rsidP="00396DC8">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CC4CC6" w:rsidP="009C6C05">
            <w:r>
              <w:t>11</w:t>
            </w:r>
          </w:p>
        </w:tc>
        <w:tc>
          <w:tcPr>
            <w:tcW w:w="4715" w:type="dxa"/>
            <w:shd w:val="clear" w:color="auto" w:fill="auto"/>
          </w:tcPr>
          <w:p w:rsidR="009C6C05" w:rsidRDefault="009C6C05" w:rsidP="009C6C05">
            <w:r>
              <w:t>TV Sayısı</w:t>
            </w:r>
          </w:p>
        </w:tc>
        <w:tc>
          <w:tcPr>
            <w:tcW w:w="2358" w:type="dxa"/>
            <w:shd w:val="clear" w:color="auto" w:fill="auto"/>
          </w:tcPr>
          <w:p w:rsidR="009C6C05" w:rsidRDefault="00396DC8"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C4CC6"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C4CC6"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96DC8"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96DC8"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96DC8"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C4CC6" w:rsidP="009C6C05">
            <w:r>
              <w:t>512Kbs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4962D0" w:rsidP="004962D0">
      <w:pPr>
        <w:pStyle w:val="Balk3"/>
      </w:pPr>
      <w:r>
        <w:t>Gelir ve Gider Bilgisi</w:t>
      </w:r>
    </w:p>
    <w:p w:rsidR="009C6C05" w:rsidRDefault="004962D0" w:rsidP="00396DC8">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6A2181">
              <w:t>7</w:t>
            </w:r>
          </w:p>
        </w:tc>
        <w:tc>
          <w:tcPr>
            <w:tcW w:w="2357" w:type="dxa"/>
            <w:shd w:val="clear" w:color="auto" w:fill="auto"/>
          </w:tcPr>
          <w:p w:rsidR="004962D0" w:rsidRDefault="00396DC8" w:rsidP="009C6C05">
            <w:r>
              <w:t>4350</w:t>
            </w:r>
          </w:p>
        </w:tc>
        <w:tc>
          <w:tcPr>
            <w:tcW w:w="2357" w:type="dxa"/>
            <w:shd w:val="clear" w:color="auto" w:fill="auto"/>
          </w:tcPr>
          <w:p w:rsidR="004962D0" w:rsidRDefault="00396DC8" w:rsidP="009C6C05">
            <w:r>
              <w:t>4350</w:t>
            </w:r>
          </w:p>
        </w:tc>
      </w:tr>
      <w:tr w:rsidR="004962D0" w:rsidTr="00D41148">
        <w:tc>
          <w:tcPr>
            <w:tcW w:w="2357" w:type="dxa"/>
            <w:shd w:val="clear" w:color="auto" w:fill="auto"/>
          </w:tcPr>
          <w:p w:rsidR="004962D0" w:rsidRDefault="004962D0" w:rsidP="009C6C05">
            <w:r>
              <w:t>201</w:t>
            </w:r>
            <w:r w:rsidR="006A2181">
              <w:t>8</w:t>
            </w:r>
          </w:p>
        </w:tc>
        <w:tc>
          <w:tcPr>
            <w:tcW w:w="2357" w:type="dxa"/>
            <w:shd w:val="clear" w:color="auto" w:fill="auto"/>
          </w:tcPr>
          <w:p w:rsidR="004962D0" w:rsidRDefault="00396DC8" w:rsidP="009C6C05">
            <w:r>
              <w:t>4400</w:t>
            </w:r>
          </w:p>
        </w:tc>
        <w:tc>
          <w:tcPr>
            <w:tcW w:w="2357" w:type="dxa"/>
            <w:shd w:val="clear" w:color="auto" w:fill="auto"/>
          </w:tcPr>
          <w:p w:rsidR="004962D0" w:rsidRDefault="00396DC8" w:rsidP="009C6C05">
            <w:r>
              <w:t>4400</w:t>
            </w:r>
          </w:p>
        </w:tc>
      </w:tr>
    </w:tbl>
    <w:p w:rsidR="0049575C" w:rsidRPr="00A47F2F" w:rsidRDefault="0049575C" w:rsidP="0017693F">
      <w:pPr>
        <w:spacing w:after="0"/>
        <w:jc w:val="both"/>
        <w:rPr>
          <w:szCs w:val="24"/>
        </w:rPr>
      </w:pPr>
    </w:p>
    <w:p w:rsidR="001A26DF" w:rsidRPr="000A5398" w:rsidRDefault="005D5792" w:rsidP="000A5398">
      <w:pPr>
        <w:spacing w:after="0"/>
        <w:ind w:left="426"/>
        <w:jc w:val="both"/>
        <w:rPr>
          <w:szCs w:val="24"/>
        </w:rPr>
      </w:pPr>
      <w:r>
        <w:rPr>
          <w:szCs w:val="24"/>
        </w:rPr>
        <w:br w:type="page"/>
      </w:r>
      <w:bookmarkStart w:id="21" w:name="_Toc531097536"/>
      <w:bookmarkStart w:id="22" w:name="_Toc416085140"/>
    </w:p>
    <w:p w:rsidR="003C7244" w:rsidRPr="00A47F2F" w:rsidRDefault="003C7244" w:rsidP="00373590">
      <w:pPr>
        <w:pStyle w:val="Balk2"/>
      </w:pPr>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p>
    <w:p w:rsidR="001A26DF" w:rsidRDefault="001A26DF" w:rsidP="00B21A33">
      <w:pPr>
        <w:jc w:val="both"/>
      </w:pPr>
    </w:p>
    <w:tbl>
      <w:tblPr>
        <w:tblpPr w:leftFromText="141" w:rightFromText="141" w:vertAnchor="text" w:horzAnchor="margin"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100"/>
      </w:tblGrid>
      <w:tr w:rsidR="000A5398" w:rsidRPr="0080546F" w:rsidTr="000A5398">
        <w:trPr>
          <w:trHeight w:val="880"/>
        </w:trPr>
        <w:tc>
          <w:tcPr>
            <w:tcW w:w="5778" w:type="dxa"/>
            <w:shd w:val="clear" w:color="auto" w:fill="auto"/>
          </w:tcPr>
          <w:p w:rsidR="000A5398" w:rsidRPr="0080546F" w:rsidRDefault="000A5398" w:rsidP="000A5398">
            <w:pPr>
              <w:pStyle w:val="Balk2"/>
              <w:rPr>
                <w:rFonts w:ascii="Times New Roman" w:hAnsi="Times New Roman"/>
                <w:b w:val="0"/>
                <w:sz w:val="24"/>
                <w:szCs w:val="24"/>
              </w:rPr>
            </w:pPr>
            <w:r w:rsidRPr="0080546F">
              <w:rPr>
                <w:rFonts w:ascii="Times New Roman" w:hAnsi="Times New Roman"/>
                <w:b w:val="0"/>
                <w:sz w:val="24"/>
                <w:szCs w:val="24"/>
              </w:rPr>
              <w:t>Öğretmen memnuniyeti anket sonucu</w:t>
            </w:r>
          </w:p>
        </w:tc>
        <w:tc>
          <w:tcPr>
            <w:tcW w:w="3100" w:type="dxa"/>
            <w:shd w:val="clear" w:color="auto" w:fill="auto"/>
          </w:tcPr>
          <w:p w:rsidR="000A5398" w:rsidRPr="0080546F" w:rsidRDefault="000A5398" w:rsidP="000A5398">
            <w:pPr>
              <w:pStyle w:val="Balk2"/>
              <w:rPr>
                <w:rFonts w:ascii="Times New Roman" w:hAnsi="Times New Roman"/>
              </w:rPr>
            </w:pPr>
            <w:r>
              <w:rPr>
                <w:rFonts w:ascii="Times New Roman" w:hAnsi="Times New Roman"/>
                <w:sz w:val="22"/>
                <w:szCs w:val="22"/>
              </w:rPr>
              <w:t>%  90</w:t>
            </w:r>
          </w:p>
        </w:tc>
      </w:tr>
      <w:tr w:rsidR="000A5398" w:rsidRPr="0080546F" w:rsidTr="000A5398">
        <w:trPr>
          <w:trHeight w:val="880"/>
        </w:trPr>
        <w:tc>
          <w:tcPr>
            <w:tcW w:w="5778" w:type="dxa"/>
            <w:shd w:val="clear" w:color="auto" w:fill="auto"/>
            <w:vAlign w:val="center"/>
          </w:tcPr>
          <w:p w:rsidR="000A5398" w:rsidRPr="00E74B29" w:rsidRDefault="000A5398" w:rsidP="000A5398">
            <w:r w:rsidRPr="0080546F">
              <w:rPr>
                <w:rFonts w:ascii="Times New Roman" w:hAnsi="Times New Roman"/>
              </w:rPr>
              <w:t>Öğrenci memnuniyeti anket sonucu</w:t>
            </w:r>
          </w:p>
        </w:tc>
        <w:tc>
          <w:tcPr>
            <w:tcW w:w="3100" w:type="dxa"/>
            <w:shd w:val="clear" w:color="auto" w:fill="auto"/>
          </w:tcPr>
          <w:p w:rsidR="000A5398" w:rsidRPr="0080546F" w:rsidRDefault="000A5398" w:rsidP="000A5398">
            <w:pPr>
              <w:pStyle w:val="Balk2"/>
              <w:rPr>
                <w:rFonts w:ascii="Times New Roman" w:hAnsi="Times New Roman"/>
              </w:rPr>
            </w:pPr>
            <w:r>
              <w:rPr>
                <w:rFonts w:ascii="Times New Roman" w:hAnsi="Times New Roman"/>
                <w:sz w:val="22"/>
                <w:szCs w:val="22"/>
              </w:rPr>
              <w:t>%  80</w:t>
            </w:r>
          </w:p>
        </w:tc>
      </w:tr>
      <w:tr w:rsidR="000A5398" w:rsidRPr="0080546F" w:rsidTr="000A5398">
        <w:trPr>
          <w:trHeight w:val="880"/>
        </w:trPr>
        <w:tc>
          <w:tcPr>
            <w:tcW w:w="5778" w:type="dxa"/>
            <w:shd w:val="clear" w:color="auto" w:fill="auto"/>
            <w:vAlign w:val="center"/>
          </w:tcPr>
          <w:p w:rsidR="000A5398" w:rsidRPr="00E74B29" w:rsidRDefault="000A5398" w:rsidP="000A5398">
            <w:r w:rsidRPr="0080546F">
              <w:rPr>
                <w:rFonts w:ascii="Times New Roman" w:hAnsi="Times New Roman"/>
              </w:rPr>
              <w:t>Veli memnuniyeti anket sonucu</w:t>
            </w:r>
          </w:p>
        </w:tc>
        <w:tc>
          <w:tcPr>
            <w:tcW w:w="3100" w:type="dxa"/>
            <w:shd w:val="clear" w:color="auto" w:fill="auto"/>
          </w:tcPr>
          <w:p w:rsidR="000A5398" w:rsidRPr="0080546F" w:rsidRDefault="000A5398" w:rsidP="000A5398">
            <w:pPr>
              <w:pStyle w:val="Balk2"/>
              <w:rPr>
                <w:rFonts w:ascii="Times New Roman" w:hAnsi="Times New Roman"/>
              </w:rPr>
            </w:pPr>
            <w:r>
              <w:rPr>
                <w:rFonts w:ascii="Times New Roman" w:hAnsi="Times New Roman"/>
                <w:sz w:val="22"/>
                <w:szCs w:val="22"/>
              </w:rPr>
              <w:t>%  80</w:t>
            </w:r>
          </w:p>
        </w:tc>
      </w:tr>
    </w:tbl>
    <w:p w:rsidR="000A5398" w:rsidRDefault="000A5398" w:rsidP="00B21A33">
      <w:pPr>
        <w:jc w:val="both"/>
      </w:pPr>
      <w:r w:rsidRPr="000A5398">
        <w:t xml:space="preserve">Paydaş memnuniyeti anketlerine ilişkin ortaya çıkan temel sonuçlara altta yer </w:t>
      </w:r>
      <w:proofErr w:type="gramStart"/>
      <w:r w:rsidRPr="000A5398">
        <w:t>verilmiştir :</w:t>
      </w:r>
      <w:proofErr w:type="gramEnd"/>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0A5398" w:rsidRDefault="000A5398" w:rsidP="00B21A33">
      <w:pPr>
        <w:jc w:val="both"/>
      </w:pPr>
    </w:p>
    <w:p w:rsidR="00B21A33" w:rsidRPr="001A26DF" w:rsidRDefault="00B21A33" w:rsidP="00B21A33">
      <w:pPr>
        <w:jc w:val="both"/>
        <w:rPr>
          <w:szCs w:val="24"/>
        </w:rPr>
      </w:pPr>
      <w:r w:rsidRPr="001A26DF">
        <w:rPr>
          <w:szCs w:val="24"/>
        </w:rPr>
        <w:t xml:space="preserve">Paydaş anketlerine ilişkin ortaya çıkan temel sonuçlara altta yer verilmiştir: </w:t>
      </w:r>
    </w:p>
    <w:p w:rsidR="00B21A33" w:rsidRPr="001A26DF" w:rsidRDefault="00373590" w:rsidP="00373590">
      <w:pPr>
        <w:pStyle w:val="Balk3"/>
        <w:rPr>
          <w:rFonts w:ascii="Book Antiqua" w:hAnsi="Book Antiqua"/>
          <w:b/>
          <w:sz w:val="24"/>
          <w:szCs w:val="24"/>
        </w:rPr>
      </w:pPr>
      <w:r w:rsidRPr="001A26DF">
        <w:rPr>
          <w:rFonts w:ascii="Book Antiqua" w:hAnsi="Book Antiqua"/>
          <w:b/>
          <w:sz w:val="24"/>
          <w:szCs w:val="24"/>
        </w:rPr>
        <w:t>Öğrenci Anketi Sonuçları:</w:t>
      </w:r>
    </w:p>
    <w:p w:rsidR="00373590" w:rsidRPr="001A26DF" w:rsidRDefault="000C2C6A" w:rsidP="00373590">
      <w:pPr>
        <w:rPr>
          <w:rFonts w:eastAsia="Calibri"/>
          <w:szCs w:val="24"/>
        </w:rPr>
      </w:pPr>
      <w:r w:rsidRPr="001A26DF">
        <w:rPr>
          <w:rFonts w:eastAsia="Calibri"/>
          <w:b/>
          <w:szCs w:val="24"/>
        </w:rPr>
        <w:t xml:space="preserve">Olumlu (Başarılı) </w:t>
      </w:r>
      <w:proofErr w:type="gramStart"/>
      <w:r w:rsidRPr="001A26DF">
        <w:rPr>
          <w:rFonts w:eastAsia="Calibri"/>
          <w:b/>
          <w:szCs w:val="24"/>
        </w:rPr>
        <w:t xml:space="preserve">yönlerimiz : </w:t>
      </w:r>
      <w:r w:rsidRPr="001A26DF">
        <w:rPr>
          <w:rFonts w:eastAsia="Calibri"/>
          <w:szCs w:val="24"/>
        </w:rPr>
        <w:t>Okulda</w:t>
      </w:r>
      <w:proofErr w:type="gramEnd"/>
      <w:r w:rsidRPr="001A26DF">
        <w:rPr>
          <w:rFonts w:eastAsia="Calibri"/>
          <w:szCs w:val="24"/>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0C2C6A" w:rsidRPr="007C564B" w:rsidRDefault="000C2C6A" w:rsidP="007C564B">
      <w:pPr>
        <w:pStyle w:val="Default"/>
        <w:rPr>
          <w:sz w:val="23"/>
          <w:szCs w:val="23"/>
        </w:rPr>
      </w:pPr>
      <w:r w:rsidRPr="001A26DF">
        <w:rPr>
          <w:rFonts w:eastAsia="Calibri"/>
          <w:b/>
        </w:rPr>
        <w:t xml:space="preserve">Olumsuz (başarısız) </w:t>
      </w:r>
      <w:proofErr w:type="gramStart"/>
      <w:r w:rsidRPr="001A26DF">
        <w:rPr>
          <w:rFonts w:eastAsia="Calibri"/>
          <w:b/>
        </w:rPr>
        <w:t xml:space="preserve">yönlerimiz : </w:t>
      </w:r>
      <w:r w:rsidRPr="001A26DF">
        <w:rPr>
          <w:rFonts w:eastAsia="Calibri"/>
        </w:rPr>
        <w:t>Okulumuzun</w:t>
      </w:r>
      <w:proofErr w:type="gramEnd"/>
      <w:r w:rsidRPr="001A26DF">
        <w:rPr>
          <w:rFonts w:eastAsia="Calibri"/>
        </w:rPr>
        <w:t xml:space="preserve"> fiziki şartları yeterli değildir.</w:t>
      </w:r>
      <w:r w:rsidR="001A26DF" w:rsidRPr="001A26DF">
        <w:rPr>
          <w:rFonts w:eastAsia="Calibri"/>
        </w:rPr>
        <w:t xml:space="preserve"> İlkokul ve ortaokulun beraber aynı anda aynı binada eğitim alması.</w:t>
      </w:r>
      <w:r w:rsidRPr="001A26DF">
        <w:rPr>
          <w:rFonts w:eastAsia="Calibri"/>
        </w:rPr>
        <w:t xml:space="preserve"> Okul bahçesinde spor etkinliklerin yapılacağı alanlar yeterli değildir.</w:t>
      </w:r>
      <w:r w:rsidR="007C564B" w:rsidRPr="007C564B">
        <w:rPr>
          <w:rFonts w:ascii="Book Antiqua" w:hAnsi="Book Antiqua"/>
          <w:sz w:val="23"/>
          <w:szCs w:val="23"/>
        </w:rPr>
        <w:t xml:space="preserve"> </w:t>
      </w:r>
      <w:r w:rsidR="007C564B" w:rsidRPr="007C564B">
        <w:rPr>
          <w:rFonts w:ascii="Book Antiqua" w:hAnsi="Book Antiqua"/>
        </w:rPr>
        <w:t>Sanatsal ve sportif etkinliklere daha çok yer verilebilir.</w:t>
      </w:r>
      <w:r w:rsidR="007C564B">
        <w:rPr>
          <w:sz w:val="23"/>
          <w:szCs w:val="23"/>
        </w:rPr>
        <w:t xml:space="preserve"> </w:t>
      </w:r>
    </w:p>
    <w:p w:rsidR="00A07F48" w:rsidRPr="001A26DF" w:rsidRDefault="00373590" w:rsidP="00373590">
      <w:pPr>
        <w:pStyle w:val="Balk3"/>
        <w:rPr>
          <w:rFonts w:ascii="Book Antiqua" w:hAnsi="Book Antiqua"/>
          <w:b/>
          <w:sz w:val="24"/>
          <w:szCs w:val="24"/>
        </w:rPr>
      </w:pPr>
      <w:r w:rsidRPr="001A26DF">
        <w:rPr>
          <w:rFonts w:ascii="Book Antiqua" w:hAnsi="Book Antiqua"/>
          <w:b/>
          <w:sz w:val="24"/>
          <w:szCs w:val="24"/>
        </w:rPr>
        <w:t>Öğretmen Anketi Sonuçları:</w:t>
      </w:r>
    </w:p>
    <w:p w:rsidR="00373590" w:rsidRPr="001A26DF" w:rsidRDefault="00CD1638" w:rsidP="00373590">
      <w:pPr>
        <w:rPr>
          <w:szCs w:val="24"/>
        </w:rPr>
      </w:pPr>
      <w:r w:rsidRPr="001A26DF">
        <w:rPr>
          <w:rFonts w:eastAsia="Calibri"/>
          <w:b/>
          <w:szCs w:val="24"/>
        </w:rPr>
        <w:t xml:space="preserve">Olumlu (Başarılı) </w:t>
      </w:r>
      <w:proofErr w:type="gramStart"/>
      <w:r w:rsidRPr="001A26DF">
        <w:rPr>
          <w:rFonts w:eastAsia="Calibri"/>
          <w:b/>
          <w:szCs w:val="24"/>
        </w:rPr>
        <w:t>yönlerimiz :</w:t>
      </w:r>
      <w:r w:rsidRPr="001A26DF">
        <w:rPr>
          <w:rFonts w:eastAsia="Calibri"/>
          <w:szCs w:val="24"/>
        </w:rPr>
        <w:t>Aidat</w:t>
      </w:r>
      <w:proofErr w:type="gramEnd"/>
      <w:r w:rsidRPr="001A26DF">
        <w:rPr>
          <w:rFonts w:eastAsia="Calibri"/>
          <w:szCs w:val="24"/>
        </w:rPr>
        <w:t xml:space="preserve"> değeri yüksek, okulu benimseyen, eşit ve adil davranılmaktadır. Öğretmen gelişimi için fırsatlar sunmakta, yenilik çalışmalarda destek olmaktadır. Öğretmenler arası işbirliği </w:t>
      </w:r>
      <w:proofErr w:type="spellStart"/>
      <w:proofErr w:type="gramStart"/>
      <w:r w:rsidRPr="001A26DF">
        <w:rPr>
          <w:rFonts w:eastAsia="Calibri"/>
          <w:szCs w:val="24"/>
        </w:rPr>
        <w:t>yapılmaktadır.Yapılacak</w:t>
      </w:r>
      <w:proofErr w:type="spellEnd"/>
      <w:proofErr w:type="gramEnd"/>
      <w:r w:rsidRPr="001A26DF">
        <w:rPr>
          <w:rFonts w:eastAsia="Calibri"/>
          <w:szCs w:val="24"/>
        </w:rPr>
        <w:t xml:space="preserve"> çalışmalarda öğretmenin fikri alınmaktadır.</w:t>
      </w:r>
    </w:p>
    <w:p w:rsidR="00373590" w:rsidRPr="001A26DF" w:rsidRDefault="00CD1638" w:rsidP="00373590">
      <w:pPr>
        <w:rPr>
          <w:szCs w:val="24"/>
        </w:rPr>
      </w:pPr>
      <w:r w:rsidRPr="001A26DF">
        <w:rPr>
          <w:rFonts w:eastAsia="Calibri"/>
          <w:b/>
          <w:szCs w:val="24"/>
        </w:rPr>
        <w:t xml:space="preserve">Olumsuz (başarısız) </w:t>
      </w:r>
      <w:proofErr w:type="gramStart"/>
      <w:r w:rsidRPr="001A26DF">
        <w:rPr>
          <w:rFonts w:eastAsia="Calibri"/>
          <w:b/>
          <w:szCs w:val="24"/>
        </w:rPr>
        <w:t>yönlerimiz</w:t>
      </w:r>
      <w:r w:rsidRPr="001A26DF">
        <w:rPr>
          <w:rFonts w:eastAsia="Calibri"/>
          <w:szCs w:val="24"/>
        </w:rPr>
        <w:t xml:space="preserve"> : </w:t>
      </w:r>
      <w:r w:rsidR="001A26DF" w:rsidRPr="001A26DF">
        <w:rPr>
          <w:rFonts w:eastAsia="Calibri"/>
          <w:szCs w:val="24"/>
        </w:rPr>
        <w:t>İlkokul</w:t>
      </w:r>
      <w:proofErr w:type="gramEnd"/>
      <w:r w:rsidR="001A26DF" w:rsidRPr="001A26DF">
        <w:rPr>
          <w:rFonts w:eastAsia="Calibri"/>
          <w:szCs w:val="24"/>
        </w:rPr>
        <w:t xml:space="preserve"> ve ortaokulun beraber aynı anda aynı binada eğitim alması. </w:t>
      </w:r>
      <w:r w:rsidRPr="001A26DF">
        <w:rPr>
          <w:rFonts w:eastAsia="Calibri"/>
          <w:szCs w:val="24"/>
        </w:rPr>
        <w:t>Sosyal etkinlikler yeteri kadar yapılamamakta. Gezi gözlem yapılamamaktadır. Araç gereçler eski olup yenilemekte güçlük yaşanmaktadır.</w:t>
      </w:r>
    </w:p>
    <w:p w:rsidR="001A26DF" w:rsidRPr="001A26DF" w:rsidRDefault="001A26DF" w:rsidP="001A26DF">
      <w:pPr>
        <w:pStyle w:val="Balk3"/>
        <w:rPr>
          <w:rFonts w:ascii="Book Antiqua" w:hAnsi="Book Antiqua"/>
          <w:b/>
          <w:sz w:val="24"/>
          <w:szCs w:val="24"/>
        </w:rPr>
      </w:pPr>
      <w:r w:rsidRPr="001A26DF">
        <w:rPr>
          <w:rFonts w:ascii="Book Antiqua" w:hAnsi="Book Antiqua"/>
          <w:b/>
          <w:sz w:val="24"/>
          <w:szCs w:val="24"/>
        </w:rPr>
        <w:t>Veli Anketi Sonuçları:</w:t>
      </w:r>
    </w:p>
    <w:p w:rsidR="00373590" w:rsidRPr="001A26DF" w:rsidRDefault="000C2C6A" w:rsidP="001A26DF">
      <w:pPr>
        <w:pStyle w:val="Balk3"/>
        <w:rPr>
          <w:rFonts w:ascii="Book Antiqua" w:hAnsi="Book Antiqua"/>
          <w:b/>
          <w:sz w:val="24"/>
          <w:szCs w:val="24"/>
        </w:rPr>
      </w:pPr>
      <w:r w:rsidRPr="001A26DF">
        <w:rPr>
          <w:rFonts w:ascii="Book Antiqua" w:eastAsia="Calibri" w:hAnsi="Book Antiqua"/>
          <w:b/>
          <w:sz w:val="24"/>
          <w:szCs w:val="24"/>
        </w:rPr>
        <w:t xml:space="preserve">Olumlu (Başarılı) </w:t>
      </w:r>
      <w:proofErr w:type="gramStart"/>
      <w:r w:rsidRPr="001A26DF">
        <w:rPr>
          <w:rFonts w:ascii="Book Antiqua" w:eastAsia="Calibri" w:hAnsi="Book Antiqua"/>
          <w:b/>
          <w:sz w:val="24"/>
          <w:szCs w:val="24"/>
        </w:rPr>
        <w:t xml:space="preserve">yönlerimiz : </w:t>
      </w:r>
      <w:r w:rsidR="0065437F" w:rsidRPr="001A26DF">
        <w:rPr>
          <w:rFonts w:ascii="Book Antiqua" w:eastAsia="Calibri" w:hAnsi="Book Antiqua"/>
          <w:sz w:val="24"/>
          <w:szCs w:val="24"/>
        </w:rPr>
        <w:t>Öğretmenle</w:t>
      </w:r>
      <w:proofErr w:type="gramEnd"/>
      <w:r w:rsidR="0065437F" w:rsidRPr="001A26DF">
        <w:rPr>
          <w:rFonts w:ascii="Book Antiqua" w:eastAsia="Calibri" w:hAnsi="Book Antiqua"/>
          <w:sz w:val="24"/>
          <w:szCs w:val="24"/>
        </w:rPr>
        <w:t xml:space="preserv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w:t>
      </w:r>
    </w:p>
    <w:p w:rsidR="00152DCB" w:rsidRPr="00152DCB" w:rsidRDefault="00EC6AFB" w:rsidP="00B21A33">
      <w:pPr>
        <w:jc w:val="both"/>
        <w:rPr>
          <w:rFonts w:eastAsia="Calibri"/>
          <w:szCs w:val="24"/>
        </w:rPr>
      </w:pPr>
      <w:r w:rsidRPr="001A26DF">
        <w:rPr>
          <w:rFonts w:eastAsia="Calibri"/>
          <w:b/>
          <w:szCs w:val="24"/>
        </w:rPr>
        <w:t xml:space="preserve">Olumsuz (başarısız) yönlerimiz: </w:t>
      </w:r>
      <w:r w:rsidRPr="001A26DF">
        <w:rPr>
          <w:rFonts w:eastAsia="Calibri"/>
          <w:szCs w:val="24"/>
        </w:rPr>
        <w:t>Okul fiziki olarak yetersizdir.</w:t>
      </w:r>
      <w:r w:rsidR="001A26DF" w:rsidRPr="001A26DF">
        <w:rPr>
          <w:rFonts w:eastAsia="Calibri"/>
          <w:szCs w:val="24"/>
        </w:rPr>
        <w:t xml:space="preserve"> İlkokul ve ortaokulun beraber aynı zamanda aynı binada eğitim </w:t>
      </w:r>
      <w:proofErr w:type="spellStart"/>
      <w:proofErr w:type="gramStart"/>
      <w:r w:rsidR="001A26DF" w:rsidRPr="001A26DF">
        <w:rPr>
          <w:rFonts w:eastAsia="Calibri"/>
          <w:szCs w:val="24"/>
        </w:rPr>
        <w:t>alması.</w:t>
      </w:r>
      <w:r w:rsidRPr="001A26DF">
        <w:rPr>
          <w:rFonts w:eastAsia="Calibri"/>
          <w:szCs w:val="24"/>
        </w:rPr>
        <w:t>Yeterli</w:t>
      </w:r>
      <w:proofErr w:type="spellEnd"/>
      <w:proofErr w:type="gramEnd"/>
      <w:r w:rsidRPr="001A26DF">
        <w:rPr>
          <w:rFonts w:eastAsia="Calibri"/>
          <w:szCs w:val="24"/>
        </w:rPr>
        <w:t xml:space="preserve"> kadar sosyal etkinlik ve gezi yapılmamaktadır.</w:t>
      </w:r>
    </w:p>
    <w:p w:rsidR="00EA32DB" w:rsidRPr="00A47F2F" w:rsidRDefault="00B21A33" w:rsidP="00B21A33">
      <w:pPr>
        <w:pStyle w:val="Balk2"/>
      </w:pPr>
      <w:r w:rsidRPr="001A26DF">
        <w:rPr>
          <w:sz w:val="24"/>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w:t>
      </w:r>
      <w:proofErr w:type="gramStart"/>
      <w:r w:rsidR="00F16D1B" w:rsidRPr="00A47F2F">
        <w:t>Analizi</w:t>
      </w:r>
      <w:bookmarkEnd w:id="22"/>
      <w:bookmarkEnd w:id="23"/>
      <w:r w:rsidR="00710994">
        <w:t xml:space="preserve"> </w:t>
      </w:r>
      <w:r w:rsidR="006F2638">
        <w:t>:</w:t>
      </w:r>
      <w:proofErr w:type="gramEnd"/>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3A4A" w:rsidRPr="00E7260F" w:rsidRDefault="008E01DD" w:rsidP="00E7260F">
      <w:pPr>
        <w:pStyle w:val="Balk3"/>
      </w:pPr>
      <w:bookmarkStart w:id="24" w:name="_Toc416084889"/>
      <w:r>
        <w:t>İçsel Faktörler</w:t>
      </w:r>
      <w:r w:rsidR="00E7260F">
        <w:tab/>
      </w:r>
      <w:r w:rsidR="00E7260F">
        <w:tab/>
      </w:r>
      <w:r w:rsidR="00E7260F">
        <w:tab/>
      </w:r>
      <w:r w:rsidR="00E7260F">
        <w:tab/>
      </w:r>
      <w:r w:rsidR="00284611" w:rsidRPr="00E7260F">
        <w:rPr>
          <w:rFonts w:ascii="Book Antiqua" w:hAnsi="Book Antiqua"/>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 xml:space="preserve">Sınıf mevcutlarının eğitim-öğretime elverişli olması, Öğrencilerin okula devamının </w:t>
            </w:r>
            <w:proofErr w:type="spellStart"/>
            <w:proofErr w:type="gramStart"/>
            <w:r w:rsidRPr="00B3111B">
              <w:rPr>
                <w:rFonts w:ascii="Book Antiqua" w:hAnsi="Book Antiqua"/>
                <w:sz w:val="24"/>
                <w:szCs w:val="24"/>
              </w:rPr>
              <w:t>sağlanması,Disiplinsizlik</w:t>
            </w:r>
            <w:proofErr w:type="spellEnd"/>
            <w:proofErr w:type="gramEnd"/>
            <w:r w:rsidRPr="00B3111B">
              <w:rPr>
                <w:rFonts w:ascii="Book Antiqua" w:hAnsi="Book Antiqua"/>
                <w:sz w:val="24"/>
                <w:szCs w:val="24"/>
              </w:rPr>
              <w:t xml:space="preserve">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11597E" w:rsidP="00143A5E">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Genç ve dinamik bir eğitim 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Velilerle işbirliğinin yapılması.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E7260F" w:rsidP="00143A5E">
            <w:pPr>
              <w:pStyle w:val="AralkYok"/>
              <w:rPr>
                <w:rFonts w:ascii="Book Antiqua" w:hAnsi="Book Antiqua"/>
                <w:sz w:val="24"/>
                <w:szCs w:val="24"/>
              </w:rPr>
            </w:pPr>
            <w:r>
              <w:rPr>
                <w:rFonts w:ascii="Book Antiqua" w:hAnsi="Book Antiqua"/>
                <w:sz w:val="24"/>
                <w:szCs w:val="24"/>
              </w:rPr>
              <w:t xml:space="preserve">Binanın geniş </w:t>
            </w:r>
            <w:proofErr w:type="spellStart"/>
            <w:proofErr w:type="gramStart"/>
            <w:r>
              <w:rPr>
                <w:rFonts w:ascii="Book Antiqua" w:hAnsi="Book Antiqua"/>
                <w:sz w:val="24"/>
                <w:szCs w:val="24"/>
              </w:rPr>
              <w:t>olması.Güvenlik</w:t>
            </w:r>
            <w:proofErr w:type="spellEnd"/>
            <w:proofErr w:type="gramEnd"/>
            <w:r>
              <w:rPr>
                <w:rFonts w:ascii="Book Antiqua" w:hAnsi="Book Antiqua"/>
                <w:sz w:val="24"/>
                <w:szCs w:val="24"/>
              </w:rPr>
              <w:t xml:space="preserve"> kameralarının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Bütçe</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Kaynak çeşitliliğinin bulunması.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bl>
    <w:p w:rsidR="00284611" w:rsidRPr="00B3111B" w:rsidRDefault="00284611" w:rsidP="0049575C">
      <w:pPr>
        <w:spacing w:after="0"/>
        <w:ind w:firstLine="708"/>
        <w:jc w:val="both"/>
        <w:rPr>
          <w:szCs w:val="24"/>
        </w:rPr>
      </w:pPr>
    </w:p>
    <w:p w:rsidR="008E01DD" w:rsidRPr="00B3111B" w:rsidRDefault="008E01DD" w:rsidP="00E7260F">
      <w:pPr>
        <w:spacing w:after="0"/>
        <w:ind w:left="2832"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E7260F" w:rsidP="00E7260F">
            <w:pPr>
              <w:spacing w:after="0"/>
              <w:jc w:val="both"/>
              <w:rPr>
                <w:szCs w:val="24"/>
              </w:rPr>
            </w:pPr>
            <w:r>
              <w:rPr>
                <w:szCs w:val="24"/>
              </w:rPr>
              <w:t>Öğrencilerden bir kısmının taşıma kapsamında köylerden gelmesi.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Çalışan sayısının yetersizliği.</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B86FD0" w:rsidP="00E7260F">
            <w:pPr>
              <w:spacing w:after="0"/>
              <w:jc w:val="both"/>
              <w:rPr>
                <w:szCs w:val="24"/>
              </w:rPr>
            </w:pPr>
            <w:proofErr w:type="spellStart"/>
            <w:r w:rsidRPr="00B3111B">
              <w:rPr>
                <w:szCs w:val="24"/>
              </w:rPr>
              <w:t>Donanınımın</w:t>
            </w:r>
            <w:proofErr w:type="spellEnd"/>
            <w:r w:rsidRPr="00B3111B">
              <w:rPr>
                <w:szCs w:val="24"/>
              </w:rPr>
              <w:t xml:space="preserve"> </w:t>
            </w:r>
            <w:r w:rsidR="00E7260F">
              <w:rPr>
                <w:szCs w:val="24"/>
              </w:rPr>
              <w:t>güncellenememesi.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E7260F" w:rsidP="00D41148">
            <w:pPr>
              <w:spacing w:after="0"/>
              <w:jc w:val="both"/>
              <w:rPr>
                <w:szCs w:val="24"/>
              </w:rPr>
            </w:pPr>
            <w:r>
              <w:rPr>
                <w:szCs w:val="24"/>
              </w:rPr>
              <w:t>İlk ve ortaokulun beraber eğitim almasındaki sıkıntılar.</w:t>
            </w:r>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p>
        </w:tc>
        <w:tc>
          <w:tcPr>
            <w:tcW w:w="7371" w:type="dxa"/>
            <w:shd w:val="clear" w:color="auto" w:fill="auto"/>
          </w:tcPr>
          <w:p w:rsidR="008E01DD" w:rsidRPr="00B3111B" w:rsidRDefault="008E01DD" w:rsidP="00D41148">
            <w:pPr>
              <w:spacing w:after="0"/>
              <w:jc w:val="both"/>
              <w:rPr>
                <w:szCs w:val="24"/>
              </w:rPr>
            </w:pPr>
          </w:p>
        </w:tc>
      </w:tr>
    </w:tbl>
    <w:p w:rsidR="000D3A4A" w:rsidRPr="00B3111B" w:rsidRDefault="000D3A4A" w:rsidP="0049575C">
      <w:pPr>
        <w:spacing w:after="0"/>
        <w:ind w:firstLine="708"/>
        <w:jc w:val="both"/>
        <w:rPr>
          <w:szCs w:val="24"/>
        </w:rPr>
      </w:pPr>
    </w:p>
    <w:p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622D8F" w:rsidRDefault="00622D8F" w:rsidP="00622D8F">
            <w:pPr>
              <w:pStyle w:val="Default"/>
              <w:jc w:val="both"/>
              <w:rPr>
                <w:sz w:val="22"/>
                <w:szCs w:val="22"/>
              </w:rPr>
            </w:pPr>
            <w:r w:rsidRPr="00622D8F">
              <w:rPr>
                <w:rFonts w:ascii="Book Antiqua" w:hAnsi="Book Antiqua"/>
                <w:sz w:val="22"/>
                <w:szCs w:val="22"/>
              </w:rPr>
              <w:t>Bakanlığımızda; katılımcı, planlı, gelişimci, şeffaf ve performansa dayalı stratejik yönetim” anlayışına geçme çabaları</w:t>
            </w:r>
            <w:r>
              <w:rPr>
                <w:sz w:val="22"/>
                <w:szCs w:val="22"/>
              </w:rPr>
              <w:t>.</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121E44" w:rsidP="00121E44">
            <w:pPr>
              <w:spacing w:after="0"/>
              <w:jc w:val="both"/>
              <w:rPr>
                <w:szCs w:val="24"/>
              </w:rPr>
            </w:pPr>
            <w:r>
              <w:rPr>
                <w:szCs w:val="24"/>
              </w:rPr>
              <w:t xml:space="preserve">Okul </w:t>
            </w:r>
            <w:proofErr w:type="gramStart"/>
            <w:r>
              <w:rPr>
                <w:szCs w:val="24"/>
              </w:rPr>
              <w:t xml:space="preserve">çevresinde </w:t>
            </w:r>
            <w:r w:rsidR="004A7354" w:rsidRPr="00B3111B">
              <w:rPr>
                <w:szCs w:val="24"/>
              </w:rPr>
              <w:t xml:space="preserve"> modern</w:t>
            </w:r>
            <w:proofErr w:type="gramEnd"/>
            <w:r w:rsidR="004A7354" w:rsidRPr="00B3111B">
              <w:rPr>
                <w:szCs w:val="24"/>
              </w:rPr>
              <w:t xml:space="preserve">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proofErr w:type="gramStart"/>
            <w:r w:rsidRPr="00B3111B">
              <w:rPr>
                <w:szCs w:val="24"/>
              </w:rPr>
              <w:t>Eğitimde sürekli değişen politikalarının geliştirilmesi.</w:t>
            </w:r>
            <w:proofErr w:type="gramEnd"/>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622D8F">
      <w:pPr>
        <w:spacing w:after="0"/>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046DC1" w:rsidP="00474795">
            <w:pPr>
              <w:spacing w:after="0"/>
              <w:jc w:val="both"/>
              <w:rPr>
                <w:szCs w:val="24"/>
              </w:rPr>
            </w:pPr>
            <w:r>
              <w:rPr>
                <w:szCs w:val="24"/>
              </w:rPr>
              <w:t>Eğitim –Öğretim çalışmalarının nitelikli çıktılara ve girişimcilik konularına yönlendirilememesi.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8D457A" w:rsidRDefault="008D457A" w:rsidP="00C27A06">
      <w:pPr>
        <w:spacing w:after="0"/>
        <w:ind w:firstLine="708"/>
        <w:jc w:val="both"/>
        <w:rPr>
          <w:szCs w:val="24"/>
        </w:rPr>
      </w:pPr>
    </w:p>
    <w:p w:rsidR="00A20B34" w:rsidRDefault="00A20B34"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592ECA" w:rsidRPr="0027172F" w:rsidTr="00592ECA">
        <w:tc>
          <w:tcPr>
            <w:tcW w:w="4252" w:type="dxa"/>
            <w:shd w:val="clear" w:color="auto" w:fill="auto"/>
          </w:tcPr>
          <w:p w:rsidR="00592ECA" w:rsidRPr="0027172F" w:rsidRDefault="00592ECA" w:rsidP="00592ECA">
            <w:pPr>
              <w:spacing w:after="0"/>
              <w:jc w:val="both"/>
              <w:rPr>
                <w:rFonts w:ascii="Times New Roman" w:hAnsi="Times New Roman"/>
                <w:b/>
                <w:sz w:val="32"/>
                <w:szCs w:val="24"/>
              </w:rPr>
            </w:pPr>
            <w:r w:rsidRPr="0027172F">
              <w:rPr>
                <w:rFonts w:ascii="Times New Roman" w:hAnsi="Times New Roman"/>
                <w:b/>
                <w:sz w:val="32"/>
                <w:szCs w:val="24"/>
              </w:rPr>
              <w:t>Eğitime Erişim</w:t>
            </w:r>
          </w:p>
        </w:tc>
        <w:tc>
          <w:tcPr>
            <w:tcW w:w="3402" w:type="dxa"/>
            <w:shd w:val="clear" w:color="auto" w:fill="auto"/>
          </w:tcPr>
          <w:p w:rsidR="00592ECA" w:rsidRPr="0027172F" w:rsidRDefault="00592ECA" w:rsidP="00592ECA">
            <w:pPr>
              <w:spacing w:after="0"/>
              <w:jc w:val="both"/>
              <w:rPr>
                <w:rFonts w:ascii="Times New Roman" w:hAnsi="Times New Roman"/>
                <w:b/>
                <w:sz w:val="32"/>
                <w:szCs w:val="24"/>
              </w:rPr>
            </w:pPr>
            <w:r w:rsidRPr="0027172F">
              <w:rPr>
                <w:rFonts w:ascii="Times New Roman" w:hAnsi="Times New Roman"/>
                <w:b/>
                <w:sz w:val="32"/>
                <w:szCs w:val="24"/>
              </w:rPr>
              <w:t>Eğitimde Kalite</w:t>
            </w:r>
          </w:p>
        </w:tc>
        <w:tc>
          <w:tcPr>
            <w:tcW w:w="4111" w:type="dxa"/>
            <w:shd w:val="clear" w:color="auto" w:fill="auto"/>
          </w:tcPr>
          <w:p w:rsidR="00592ECA" w:rsidRPr="0027172F" w:rsidRDefault="00592ECA" w:rsidP="00592ECA">
            <w:pPr>
              <w:spacing w:after="0"/>
              <w:jc w:val="both"/>
              <w:rPr>
                <w:rFonts w:ascii="Times New Roman" w:hAnsi="Times New Roman"/>
                <w:b/>
                <w:sz w:val="32"/>
                <w:szCs w:val="24"/>
              </w:rPr>
            </w:pPr>
            <w:r w:rsidRPr="0027172F">
              <w:rPr>
                <w:rFonts w:ascii="Times New Roman" w:hAnsi="Times New Roman"/>
                <w:b/>
                <w:sz w:val="32"/>
                <w:szCs w:val="24"/>
              </w:rPr>
              <w:t>Kurumsal Kapasite</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Okula Devam/ Devamsızlık</w:t>
            </w:r>
          </w:p>
        </w:tc>
        <w:tc>
          <w:tcPr>
            <w:tcW w:w="340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Akademik Başarı</w:t>
            </w: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Kurumsal İletişim</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Okulu Terk</w:t>
            </w:r>
          </w:p>
        </w:tc>
        <w:tc>
          <w:tcPr>
            <w:tcW w:w="340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Sosyal, Kültürel ve Fiziksel Gelişim</w:t>
            </w: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Kurumsal Yönetim</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Okula Uyum, Oryantasyon</w:t>
            </w:r>
          </w:p>
        </w:tc>
        <w:tc>
          <w:tcPr>
            <w:tcW w:w="340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Sınıf Tekrarı</w:t>
            </w: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Bina ve Yerleşke</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Özel Eğitime İhtiyaç Duyan Bireyler</w:t>
            </w:r>
          </w:p>
        </w:tc>
        <w:tc>
          <w:tcPr>
            <w:tcW w:w="340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Öğretim Yöntemleri</w:t>
            </w: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Donanım</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Yabancı Öğrenciler</w:t>
            </w:r>
          </w:p>
        </w:tc>
        <w:tc>
          <w:tcPr>
            <w:tcW w:w="3402"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Ders araç gereçleri</w:t>
            </w: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Temizlik, Hijyen</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p>
        </w:tc>
        <w:tc>
          <w:tcPr>
            <w:tcW w:w="3402" w:type="dxa"/>
            <w:shd w:val="clear" w:color="auto" w:fill="auto"/>
            <w:vAlign w:val="center"/>
          </w:tcPr>
          <w:p w:rsidR="00592ECA" w:rsidRPr="001311E0" w:rsidRDefault="00592ECA" w:rsidP="00592ECA">
            <w:pPr>
              <w:spacing w:after="0"/>
              <w:rPr>
                <w:rFonts w:ascii="Times New Roman" w:hAnsi="Times New Roman"/>
                <w:szCs w:val="24"/>
              </w:rPr>
            </w:pP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İş Güvenliği, Okul Güvenliği</w:t>
            </w:r>
          </w:p>
        </w:tc>
      </w:tr>
      <w:tr w:rsidR="00592ECA" w:rsidRPr="0027172F" w:rsidTr="00592ECA">
        <w:tc>
          <w:tcPr>
            <w:tcW w:w="4252" w:type="dxa"/>
            <w:shd w:val="clear" w:color="auto" w:fill="auto"/>
            <w:vAlign w:val="center"/>
          </w:tcPr>
          <w:p w:rsidR="00592ECA" w:rsidRPr="001311E0" w:rsidRDefault="00592ECA" w:rsidP="00592ECA">
            <w:pPr>
              <w:spacing w:after="0"/>
              <w:rPr>
                <w:rFonts w:ascii="Times New Roman" w:hAnsi="Times New Roman"/>
                <w:szCs w:val="24"/>
              </w:rPr>
            </w:pPr>
          </w:p>
        </w:tc>
        <w:tc>
          <w:tcPr>
            <w:tcW w:w="3402" w:type="dxa"/>
            <w:shd w:val="clear" w:color="auto" w:fill="auto"/>
            <w:vAlign w:val="center"/>
          </w:tcPr>
          <w:p w:rsidR="00592ECA" w:rsidRPr="001311E0" w:rsidRDefault="00592ECA" w:rsidP="00592ECA">
            <w:pPr>
              <w:spacing w:after="0"/>
              <w:rPr>
                <w:rFonts w:ascii="Times New Roman" w:hAnsi="Times New Roman"/>
                <w:szCs w:val="24"/>
              </w:rPr>
            </w:pPr>
          </w:p>
        </w:tc>
        <w:tc>
          <w:tcPr>
            <w:tcW w:w="4111" w:type="dxa"/>
            <w:shd w:val="clear" w:color="auto" w:fill="auto"/>
            <w:vAlign w:val="center"/>
          </w:tcPr>
          <w:p w:rsidR="00592ECA" w:rsidRPr="001311E0" w:rsidRDefault="00592ECA" w:rsidP="00592ECA">
            <w:pPr>
              <w:spacing w:after="0"/>
              <w:rPr>
                <w:rFonts w:ascii="Times New Roman" w:hAnsi="Times New Roman"/>
                <w:szCs w:val="24"/>
              </w:rPr>
            </w:pPr>
            <w:r w:rsidRPr="001311E0">
              <w:rPr>
                <w:rFonts w:ascii="Times New Roman" w:hAnsi="Times New Roman"/>
                <w:szCs w:val="24"/>
              </w:rPr>
              <w:t>Taşıma ve servis</w:t>
            </w:r>
          </w:p>
        </w:tc>
      </w:tr>
    </w:tbl>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BA2540" w:rsidRDefault="00BA2540" w:rsidP="00C27A06">
      <w:pPr>
        <w:spacing w:after="0"/>
        <w:ind w:firstLine="708"/>
        <w:jc w:val="both"/>
        <w:rPr>
          <w:szCs w:val="24"/>
        </w:rPr>
      </w:pPr>
    </w:p>
    <w:p w:rsidR="00BA2540" w:rsidRDefault="00BA2540"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592ECA" w:rsidRDefault="00592ECA" w:rsidP="00C27A06">
      <w:pPr>
        <w:spacing w:after="0"/>
        <w:ind w:firstLine="708"/>
        <w:jc w:val="both"/>
        <w:rPr>
          <w:szCs w:val="24"/>
        </w:rPr>
      </w:pPr>
    </w:p>
    <w:p w:rsidR="008D457A" w:rsidRDefault="008D457A" w:rsidP="00C27A06">
      <w:pPr>
        <w:spacing w:after="0"/>
        <w:ind w:firstLine="708"/>
        <w:jc w:val="both"/>
        <w:rPr>
          <w:szCs w:val="24"/>
        </w:rPr>
      </w:pPr>
    </w:p>
    <w:p w:rsidR="00A20B34" w:rsidRDefault="00DB7089" w:rsidP="00A20B34">
      <w:pPr>
        <w:pStyle w:val="Balk3"/>
      </w:pPr>
      <w:bookmarkStart w:id="28" w:name="_Toc416084890"/>
      <w:r w:rsidRPr="00A47F2F">
        <w:t>Gelişim ve Sorun Alanları</w:t>
      </w:r>
      <w:r w:rsidR="00A20B34">
        <w:t>mız</w:t>
      </w:r>
    </w:p>
    <w:tbl>
      <w:tblPr>
        <w:tblW w:w="142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3461"/>
      </w:tblGrid>
      <w:tr w:rsidR="00F675E8" w:rsidRPr="00B70B37" w:rsidTr="005D4AA1">
        <w:trPr>
          <w:trHeight w:val="330"/>
        </w:trPr>
        <w:tc>
          <w:tcPr>
            <w:tcW w:w="14256"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28"/>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5D4AA1">
        <w:trPr>
          <w:trHeight w:val="364"/>
        </w:trPr>
        <w:tc>
          <w:tcPr>
            <w:tcW w:w="795"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461"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5D4AA1">
        <w:trPr>
          <w:trHeight w:val="364"/>
        </w:trPr>
        <w:tc>
          <w:tcPr>
            <w:tcW w:w="795"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461" w:type="dxa"/>
            <w:vAlign w:val="center"/>
            <w:hideMark/>
          </w:tcPr>
          <w:p w:rsidR="00F675E8" w:rsidRPr="00B70B37" w:rsidRDefault="00BF4042" w:rsidP="00FE3704">
            <w:pPr>
              <w:spacing w:after="0" w:line="240" w:lineRule="auto"/>
              <w:rPr>
                <w:color w:val="000000"/>
                <w:szCs w:val="24"/>
              </w:rPr>
            </w:pPr>
            <w:proofErr w:type="gramStart"/>
            <w:r w:rsidRPr="00B70B37">
              <w:rPr>
                <w:color w:val="000000"/>
                <w:szCs w:val="24"/>
              </w:rPr>
              <w:t>Okula uyum sorunları.</w:t>
            </w:r>
            <w:proofErr w:type="gramEnd"/>
          </w:p>
        </w:tc>
      </w:tr>
    </w:tbl>
    <w:p w:rsidR="004778E9" w:rsidRPr="00B70B37" w:rsidRDefault="004778E9" w:rsidP="004778E9">
      <w:pPr>
        <w:rPr>
          <w:szCs w:val="24"/>
        </w:rPr>
      </w:pPr>
    </w:p>
    <w:tbl>
      <w:tblPr>
        <w:tblW w:w="14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3605"/>
      </w:tblGrid>
      <w:tr w:rsidR="00F675E8" w:rsidRPr="00B70B37" w:rsidTr="005D4AA1">
        <w:trPr>
          <w:trHeight w:val="111"/>
        </w:trPr>
        <w:tc>
          <w:tcPr>
            <w:tcW w:w="14408"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604"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604"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604" w:type="dxa"/>
            <w:vAlign w:val="center"/>
          </w:tcPr>
          <w:p w:rsidR="00F675E8" w:rsidRPr="00B70B37" w:rsidRDefault="007547FA" w:rsidP="00FE3704">
            <w:pPr>
              <w:spacing w:after="0" w:line="240" w:lineRule="auto"/>
              <w:rPr>
                <w:color w:val="000000"/>
                <w:szCs w:val="24"/>
              </w:rPr>
            </w:pPr>
            <w:proofErr w:type="gramStart"/>
            <w:r w:rsidRPr="00B70B37">
              <w:rPr>
                <w:color w:val="000000"/>
                <w:szCs w:val="24"/>
              </w:rPr>
              <w:t>Ders araç ve gereçleri.</w:t>
            </w:r>
            <w:proofErr w:type="gramEnd"/>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604"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604" w:type="dxa"/>
            <w:vAlign w:val="center"/>
          </w:tcPr>
          <w:p w:rsidR="00F675E8" w:rsidRPr="00B70B37" w:rsidRDefault="00592ECA" w:rsidP="00592ECA">
            <w:pPr>
              <w:tabs>
                <w:tab w:val="left" w:pos="426"/>
              </w:tabs>
              <w:spacing w:after="0" w:line="240" w:lineRule="auto"/>
              <w:jc w:val="both"/>
              <w:rPr>
                <w:szCs w:val="24"/>
              </w:rPr>
            </w:pPr>
            <w:r>
              <w:rPr>
                <w:szCs w:val="24"/>
              </w:rPr>
              <w:t>Öğretmen yeterlilikleri</w:t>
            </w:r>
            <w:r w:rsidR="007547FA" w:rsidRPr="00B70B37">
              <w:rPr>
                <w:szCs w:val="24"/>
              </w:rPr>
              <w:t xml:space="preserve"> </w:t>
            </w:r>
          </w:p>
        </w:tc>
      </w:tr>
      <w:tr w:rsidR="00F675E8" w:rsidRPr="00B70B37" w:rsidTr="005D4AA1">
        <w:trPr>
          <w:trHeight w:val="56"/>
        </w:trPr>
        <w:tc>
          <w:tcPr>
            <w:tcW w:w="803"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604"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912"/>
      </w:tblGrid>
      <w:tr w:rsidR="000413B1" w:rsidRPr="00B70B37" w:rsidTr="005D4AA1">
        <w:trPr>
          <w:trHeight w:val="341"/>
        </w:trPr>
        <w:tc>
          <w:tcPr>
            <w:tcW w:w="14542"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5D4AA1">
        <w:trPr>
          <w:trHeight w:val="341"/>
        </w:trPr>
        <w:tc>
          <w:tcPr>
            <w:tcW w:w="630"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3912"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5D4AA1">
        <w:trPr>
          <w:trHeight w:val="341"/>
        </w:trPr>
        <w:tc>
          <w:tcPr>
            <w:tcW w:w="630"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3912"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5D4AA1">
        <w:trPr>
          <w:trHeight w:val="341"/>
        </w:trPr>
        <w:tc>
          <w:tcPr>
            <w:tcW w:w="630"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3912" w:type="dxa"/>
            <w:vAlign w:val="center"/>
          </w:tcPr>
          <w:p w:rsidR="000413B1" w:rsidRPr="00B70B37" w:rsidRDefault="00B70B37" w:rsidP="00B70B37">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0413B1" w:rsidRPr="00B70B37" w:rsidTr="005D4AA1">
        <w:trPr>
          <w:trHeight w:val="341"/>
        </w:trPr>
        <w:tc>
          <w:tcPr>
            <w:tcW w:w="630"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3912" w:type="dxa"/>
            <w:vAlign w:val="center"/>
          </w:tcPr>
          <w:p w:rsidR="000413B1" w:rsidRPr="00B70B37" w:rsidRDefault="00592ECA" w:rsidP="00B70B37">
            <w:pPr>
              <w:tabs>
                <w:tab w:val="left" w:pos="426"/>
              </w:tabs>
              <w:spacing w:after="0" w:line="240" w:lineRule="auto"/>
              <w:jc w:val="both"/>
              <w:rPr>
                <w:szCs w:val="24"/>
              </w:rPr>
            </w:pPr>
            <w:r>
              <w:rPr>
                <w:szCs w:val="24"/>
              </w:rPr>
              <w:t>Donan</w:t>
            </w:r>
            <w:r w:rsidR="00B70B37" w:rsidRPr="00B70B37">
              <w:rPr>
                <w:szCs w:val="24"/>
              </w:rPr>
              <w:t>ım eksiklerinin giderilmesi</w:t>
            </w:r>
          </w:p>
        </w:tc>
      </w:tr>
      <w:tr w:rsidR="000413B1" w:rsidRPr="00B70B37" w:rsidTr="005D4AA1">
        <w:trPr>
          <w:trHeight w:val="341"/>
        </w:trPr>
        <w:tc>
          <w:tcPr>
            <w:tcW w:w="630"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3912"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8D457A" w:rsidRDefault="00D41148" w:rsidP="008D457A">
      <w:pPr>
        <w:pStyle w:val="Balk2"/>
        <w:rPr>
          <w:sz w:val="24"/>
          <w:szCs w:val="24"/>
        </w:rPr>
      </w:pPr>
      <w:bookmarkStart w:id="35" w:name="_Toc531097540"/>
      <w:proofErr w:type="gramStart"/>
      <w:r>
        <w:t>MİSYO</w:t>
      </w:r>
      <w:r w:rsidR="008E325C" w:rsidRPr="00A47F2F">
        <w:t>N</w:t>
      </w:r>
      <w:r w:rsidR="00B11140">
        <w:t>UMUZ</w:t>
      </w:r>
      <w:r w:rsidR="00373590">
        <w:t xml:space="preserve"> </w:t>
      </w:r>
      <w:bookmarkEnd w:id="35"/>
      <w:r w:rsidR="006F2638">
        <w:t>:</w:t>
      </w:r>
      <w:r w:rsidR="00D456BA" w:rsidRPr="00D456BA">
        <w:rPr>
          <w:b w:val="0"/>
          <w:sz w:val="24"/>
          <w:szCs w:val="24"/>
        </w:rPr>
        <w:t>Okulumuz</w:t>
      </w:r>
      <w:proofErr w:type="gramEnd"/>
      <w:r w:rsidR="00D456BA" w:rsidRPr="00D456BA">
        <w:rPr>
          <w:b w:val="0"/>
          <w:sz w:val="24"/>
          <w:szCs w:val="24"/>
        </w:rPr>
        <w:t xml:space="preserve">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D456BA">
        <w:rPr>
          <w:sz w:val="24"/>
          <w:szCs w:val="24"/>
        </w:rPr>
        <w:t>.</w:t>
      </w:r>
    </w:p>
    <w:p w:rsidR="008D457A" w:rsidRDefault="00B11140" w:rsidP="00D41148">
      <w:pPr>
        <w:pStyle w:val="Balk2"/>
      </w:pPr>
      <w:bookmarkStart w:id="36" w:name="_Toc531097541"/>
      <w:proofErr w:type="gramStart"/>
      <w:r>
        <w:t>VİZ</w:t>
      </w:r>
      <w:r w:rsidR="00D41148">
        <w:t>YO</w:t>
      </w:r>
      <w:r w:rsidRPr="00A47F2F">
        <w:t>N</w:t>
      </w:r>
      <w:r>
        <w:t>UMUZ</w:t>
      </w:r>
      <w:r w:rsidR="00373590">
        <w:t xml:space="preserve"> </w:t>
      </w:r>
      <w:bookmarkEnd w:id="36"/>
      <w:r w:rsidR="006F2638">
        <w:t>:</w:t>
      </w:r>
      <w:r w:rsidR="00D456BA" w:rsidRPr="00D456BA">
        <w:rPr>
          <w:b w:val="0"/>
          <w:sz w:val="24"/>
          <w:szCs w:val="24"/>
        </w:rPr>
        <w:t>Çevresinde</w:t>
      </w:r>
      <w:proofErr w:type="gramEnd"/>
      <w:r w:rsidR="00D456BA" w:rsidRPr="00D456BA">
        <w:rPr>
          <w:b w:val="0"/>
          <w:sz w:val="24"/>
          <w:szCs w:val="24"/>
        </w:rPr>
        <w:t xml:space="preserve"> kabul gören,  örnek bir eğitim kurumu olmak.</w:t>
      </w:r>
      <w:bookmarkStart w:id="37" w:name="_Toc531097542"/>
    </w:p>
    <w:p w:rsidR="008E325C" w:rsidRPr="008D457A" w:rsidRDefault="001D2506" w:rsidP="00D41148">
      <w:pPr>
        <w:pStyle w:val="Balk2"/>
        <w:rPr>
          <w:sz w:val="24"/>
          <w:szCs w:val="24"/>
        </w:rPr>
      </w:pPr>
      <w:r w:rsidRPr="008D457A">
        <w:rPr>
          <w:sz w:val="24"/>
          <w:szCs w:val="24"/>
        </w:rPr>
        <w:t xml:space="preserve">TEMEL </w:t>
      </w:r>
      <w:proofErr w:type="gramStart"/>
      <w:r w:rsidR="008E325C" w:rsidRPr="008D457A">
        <w:rPr>
          <w:sz w:val="24"/>
          <w:szCs w:val="24"/>
        </w:rPr>
        <w:t>DEĞERLERİMİZ</w:t>
      </w:r>
      <w:r w:rsidR="00373590" w:rsidRPr="008D457A">
        <w:rPr>
          <w:sz w:val="24"/>
          <w:szCs w:val="24"/>
        </w:rPr>
        <w:t xml:space="preserve"> </w:t>
      </w:r>
      <w:bookmarkEnd w:id="37"/>
      <w:r w:rsidR="006F2638">
        <w:rPr>
          <w:sz w:val="24"/>
          <w:szCs w:val="24"/>
        </w:rPr>
        <w:t>:</w:t>
      </w:r>
      <w:proofErr w:type="gramEnd"/>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7718" w:rsidRPr="002C606F"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2F5FC9" w:rsidRDefault="008D4E73" w:rsidP="002B6FDB">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604AF8" w:rsidRDefault="00604AF8" w:rsidP="00756936">
      <w:pPr>
        <w:ind w:firstLine="708"/>
      </w:pPr>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04AF8" w:rsidRDefault="00604AF8" w:rsidP="003322A4">
      <w:pPr>
        <w:pStyle w:val="Balk3"/>
      </w:pPr>
      <w:bookmarkStart w:id="43" w:name="_Toc529519460"/>
    </w:p>
    <w:p w:rsidR="003322A4" w:rsidRDefault="003322A4" w:rsidP="003322A4">
      <w:pPr>
        <w:pStyle w:val="Balk3"/>
      </w:pPr>
      <w:r>
        <w:t xml:space="preserve">Stratejik Amaç 1: </w:t>
      </w:r>
    </w:p>
    <w:p w:rsidR="00604AF8" w:rsidRDefault="00604AF8" w:rsidP="00FF6E54">
      <w:pPr>
        <w:ind w:left="720"/>
        <w:rPr>
          <w:szCs w:val="24"/>
        </w:rPr>
      </w:pPr>
    </w:p>
    <w:p w:rsidR="004F135B" w:rsidRPr="0027172F" w:rsidRDefault="004F135B" w:rsidP="00C40715">
      <w:pPr>
        <w:ind w:firstLine="708"/>
        <w:rPr>
          <w:rFonts w:ascii="Times New Roman" w:hAnsi="Times New Roman"/>
        </w:rPr>
      </w:pPr>
      <w:bookmarkStart w:id="44" w:name="_Toc529519462"/>
      <w:bookmarkStart w:id="45" w:name="_Toc416085156"/>
      <w:bookmarkEnd w:id="43"/>
      <w:r>
        <w:t>Okulumuzun kayıt bölgesinde</w:t>
      </w:r>
      <w:r w:rsidRPr="006F679F">
        <w:t xml:space="preserve"> başta dezavantajlı bir</w:t>
      </w:r>
      <w:r>
        <w:t>eyler olmak üzere tüm bireylere</w:t>
      </w:r>
      <w:r w:rsidRPr="006F679F">
        <w:t xml:space="preserve"> fırsat eşitliği sağlanarak </w:t>
      </w:r>
      <w:r>
        <w:t xml:space="preserve">bireylerin </w:t>
      </w:r>
      <w:r w:rsidRPr="006F679F">
        <w:t>eğitim ve öğretime katılımını artırmak.</w:t>
      </w:r>
      <w:r w:rsidRPr="0027172F">
        <w:rPr>
          <w:rFonts w:ascii="Times New Roman" w:hAnsi="Times New Roman"/>
        </w:rPr>
        <w:t xml:space="preserve"> </w:t>
      </w:r>
    </w:p>
    <w:p w:rsidR="00604AF8" w:rsidRDefault="00604AF8" w:rsidP="009A07E3">
      <w:pPr>
        <w:pStyle w:val="Balk3"/>
        <w:rPr>
          <w:rStyle w:val="Balk4Char"/>
        </w:rPr>
      </w:pPr>
    </w:p>
    <w:p w:rsidR="0002760D" w:rsidRDefault="00515098" w:rsidP="004F135B">
      <w:pPr>
        <w:pStyle w:val="Balk3"/>
        <w:rPr>
          <w:rFonts w:ascii="Book Antiqua" w:hAnsi="Book Antiqua"/>
          <w:sz w:val="24"/>
          <w:szCs w:val="24"/>
        </w:rPr>
      </w:pPr>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Start w:id="46" w:name="_Toc529519463"/>
      <w:bookmarkEnd w:id="44"/>
      <w:bookmarkEnd w:id="45"/>
    </w:p>
    <w:p w:rsidR="0065482E" w:rsidRPr="0027172F" w:rsidRDefault="0065482E" w:rsidP="0065482E">
      <w:pPr>
        <w:pStyle w:val="Balk3"/>
        <w:rPr>
          <w:rFonts w:ascii="Times New Roman" w:hAnsi="Times New Roman"/>
          <w:sz w:val="24"/>
          <w:szCs w:val="24"/>
        </w:rPr>
      </w:pPr>
      <w:r w:rsidRPr="0027172F">
        <w:rPr>
          <w:rFonts w:ascii="Times New Roman" w:hAnsi="Times New Roman"/>
          <w:sz w:val="24"/>
          <w:szCs w:val="24"/>
        </w:rPr>
        <w:t>Kayıt bölgemizde yer alan çocukları</w:t>
      </w:r>
      <w:r>
        <w:rPr>
          <w:rFonts w:ascii="Times New Roman" w:hAnsi="Times New Roman"/>
          <w:sz w:val="24"/>
          <w:szCs w:val="24"/>
        </w:rPr>
        <w:t>n okullaşma oranlarını artırmak</w:t>
      </w:r>
      <w:r w:rsidRPr="0027172F">
        <w:rPr>
          <w:rFonts w:ascii="Times New Roman" w:hAnsi="Times New Roman"/>
          <w:sz w:val="24"/>
          <w:szCs w:val="24"/>
        </w:rPr>
        <w:t xml:space="preserve"> ve öğrencilerin </w:t>
      </w:r>
      <w:r>
        <w:rPr>
          <w:rFonts w:ascii="Times New Roman" w:hAnsi="Times New Roman"/>
          <w:sz w:val="24"/>
          <w:szCs w:val="24"/>
        </w:rPr>
        <w:t>uyum ve devamsızlık sorunlarını</w:t>
      </w:r>
      <w:r w:rsidRPr="0027172F">
        <w:rPr>
          <w:rFonts w:ascii="Times New Roman" w:hAnsi="Times New Roman"/>
          <w:sz w:val="24"/>
          <w:szCs w:val="24"/>
        </w:rPr>
        <w:t xml:space="preserve"> gider</w:t>
      </w:r>
      <w:r>
        <w:rPr>
          <w:rFonts w:ascii="Times New Roman" w:hAnsi="Times New Roman"/>
          <w:sz w:val="24"/>
          <w:szCs w:val="24"/>
        </w:rPr>
        <w:t>mek.</w:t>
      </w:r>
      <w:r w:rsidRPr="0027172F">
        <w:rPr>
          <w:rFonts w:ascii="Times New Roman" w:hAnsi="Times New Roman"/>
          <w:sz w:val="24"/>
          <w:szCs w:val="24"/>
        </w:rPr>
        <w:t xml:space="preserve"> </w:t>
      </w:r>
    </w:p>
    <w:p w:rsidR="00C40715" w:rsidRPr="0027172F" w:rsidRDefault="00C40715" w:rsidP="00C40715">
      <w:pPr>
        <w:pStyle w:val="Balk3"/>
        <w:rPr>
          <w:rFonts w:ascii="Times New Roman" w:hAnsi="Times New Roman"/>
          <w:sz w:val="24"/>
          <w:szCs w:val="24"/>
        </w:rPr>
      </w:pPr>
    </w:p>
    <w:p w:rsidR="00604AF8" w:rsidRDefault="00604AF8" w:rsidP="002B6FDB">
      <w:pPr>
        <w:rPr>
          <w:b/>
          <w:sz w:val="28"/>
        </w:rPr>
      </w:pPr>
    </w:p>
    <w:p w:rsidR="004F135B" w:rsidRDefault="004F135B" w:rsidP="002B6FDB">
      <w:pPr>
        <w:rPr>
          <w:b/>
          <w:sz w:val="28"/>
        </w:rPr>
      </w:pPr>
    </w:p>
    <w:p w:rsidR="004F135B" w:rsidRDefault="004F135B" w:rsidP="002B6FDB">
      <w:pPr>
        <w:rPr>
          <w:b/>
          <w:sz w:val="28"/>
        </w:rPr>
      </w:pPr>
    </w:p>
    <w:p w:rsidR="00CD0A0C" w:rsidRDefault="008876D2" w:rsidP="002B6FDB">
      <w:pPr>
        <w:rPr>
          <w:b/>
          <w:sz w:val="28"/>
        </w:rPr>
      </w:pPr>
      <w:r w:rsidRPr="002B6FDB">
        <w:rPr>
          <w:b/>
          <w:sz w:val="28"/>
        </w:rPr>
        <w:t>Performans Gösterge</w:t>
      </w:r>
      <w:r w:rsidR="00D17290" w:rsidRPr="002B6FDB">
        <w:rPr>
          <w:b/>
          <w:sz w:val="28"/>
        </w:rPr>
        <w:t>leri</w:t>
      </w:r>
      <w:bookmarkEnd w:id="46"/>
      <w:r w:rsidR="000140D3">
        <w:rPr>
          <w:b/>
          <w:sz w:val="28"/>
        </w:rPr>
        <w:t xml:space="preserve"> </w:t>
      </w:r>
    </w:p>
    <w:p w:rsidR="004F135B" w:rsidRPr="002B6FDB" w:rsidRDefault="004F135B" w:rsidP="002B6FDB">
      <w:pPr>
        <w:rPr>
          <w:b/>
          <w:color w:val="FF0000"/>
          <w:sz w:val="28"/>
        </w:rPr>
      </w:pPr>
    </w:p>
    <w:tbl>
      <w:tblPr>
        <w:tblW w:w="14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95"/>
        <w:gridCol w:w="1276"/>
        <w:gridCol w:w="1118"/>
        <w:gridCol w:w="1128"/>
        <w:gridCol w:w="1091"/>
        <w:gridCol w:w="1183"/>
        <w:gridCol w:w="1014"/>
      </w:tblGrid>
      <w:tr w:rsidR="00ED5A1F" w:rsidRPr="0027172F" w:rsidTr="00ED5A1F">
        <w:trPr>
          <w:trHeight w:val="413"/>
        </w:trPr>
        <w:tc>
          <w:tcPr>
            <w:tcW w:w="1101" w:type="dxa"/>
            <w:vMerge w:val="restart"/>
            <w:shd w:val="clear" w:color="auto" w:fill="F7CAAC"/>
            <w:noWrap/>
            <w:vAlign w:val="center"/>
            <w:hideMark/>
          </w:tcPr>
          <w:p w:rsidR="00ED5A1F" w:rsidRPr="0027172F" w:rsidRDefault="00ED5A1F" w:rsidP="00ED5A1F">
            <w:pPr>
              <w:spacing w:after="0" w:line="240" w:lineRule="auto"/>
              <w:jc w:val="center"/>
              <w:rPr>
                <w:rFonts w:ascii="Times New Roman" w:hAnsi="Times New Roman"/>
                <w:b/>
                <w:bCs/>
                <w:color w:val="000000"/>
                <w:sz w:val="22"/>
                <w:szCs w:val="22"/>
              </w:rPr>
            </w:pPr>
            <w:r w:rsidRPr="0027172F">
              <w:rPr>
                <w:rFonts w:ascii="Times New Roman" w:hAnsi="Times New Roman"/>
                <w:b/>
                <w:bCs/>
                <w:color w:val="000000"/>
                <w:sz w:val="22"/>
                <w:szCs w:val="22"/>
              </w:rPr>
              <w:t>No</w:t>
            </w:r>
          </w:p>
        </w:tc>
        <w:tc>
          <w:tcPr>
            <w:tcW w:w="6095" w:type="dxa"/>
            <w:vMerge w:val="restart"/>
            <w:shd w:val="clear" w:color="auto" w:fill="F7CAAC"/>
            <w:vAlign w:val="center"/>
            <w:hideMark/>
          </w:tcPr>
          <w:p w:rsidR="00ED5A1F" w:rsidRPr="0027172F" w:rsidRDefault="00ED5A1F" w:rsidP="00ED5A1F">
            <w:pPr>
              <w:spacing w:after="0" w:line="240" w:lineRule="auto"/>
              <w:rPr>
                <w:rFonts w:ascii="Times New Roman" w:hAnsi="Times New Roman"/>
                <w:b/>
                <w:bCs/>
                <w:color w:val="000000"/>
                <w:sz w:val="20"/>
                <w:szCs w:val="22"/>
              </w:rPr>
            </w:pPr>
            <w:r w:rsidRPr="0027172F">
              <w:rPr>
                <w:rFonts w:ascii="Times New Roman" w:hAnsi="Times New Roman"/>
                <w:b/>
                <w:bCs/>
                <w:color w:val="000000"/>
                <w:sz w:val="20"/>
                <w:szCs w:val="22"/>
              </w:rPr>
              <w:t>PERFORMANS</w:t>
            </w:r>
          </w:p>
          <w:p w:rsidR="00ED5A1F" w:rsidRPr="0027172F" w:rsidRDefault="00ED5A1F" w:rsidP="00ED5A1F">
            <w:pPr>
              <w:spacing w:after="0" w:line="240" w:lineRule="auto"/>
              <w:rPr>
                <w:rFonts w:ascii="Times New Roman" w:hAnsi="Times New Roman"/>
                <w:b/>
                <w:bCs/>
                <w:color w:val="000000"/>
                <w:sz w:val="20"/>
                <w:szCs w:val="22"/>
              </w:rPr>
            </w:pPr>
            <w:r w:rsidRPr="0027172F">
              <w:rPr>
                <w:rFonts w:ascii="Times New Roman" w:hAnsi="Times New Roman"/>
                <w:b/>
                <w:bCs/>
                <w:color w:val="000000"/>
                <w:sz w:val="20"/>
                <w:szCs w:val="22"/>
              </w:rPr>
              <w:t>GÖSTERGESİ</w:t>
            </w:r>
          </w:p>
        </w:tc>
        <w:tc>
          <w:tcPr>
            <w:tcW w:w="1276" w:type="dxa"/>
            <w:shd w:val="clear" w:color="auto" w:fill="F7CAAC"/>
            <w:vAlign w:val="center"/>
          </w:tcPr>
          <w:p w:rsidR="00ED5A1F" w:rsidRPr="0027172F" w:rsidRDefault="00ED5A1F" w:rsidP="00ED5A1F">
            <w:pPr>
              <w:spacing w:after="0" w:line="240" w:lineRule="auto"/>
              <w:jc w:val="center"/>
              <w:rPr>
                <w:rFonts w:ascii="Times New Roman" w:hAnsi="Times New Roman"/>
                <w:b/>
                <w:bCs/>
                <w:color w:val="000000"/>
                <w:sz w:val="20"/>
                <w:szCs w:val="22"/>
              </w:rPr>
            </w:pPr>
            <w:r w:rsidRPr="0027172F">
              <w:rPr>
                <w:rFonts w:ascii="Times New Roman" w:hAnsi="Times New Roman"/>
                <w:b/>
                <w:bCs/>
                <w:color w:val="000000"/>
                <w:sz w:val="20"/>
                <w:szCs w:val="22"/>
              </w:rPr>
              <w:t>Mevcut</w:t>
            </w:r>
          </w:p>
        </w:tc>
        <w:tc>
          <w:tcPr>
            <w:tcW w:w="5534" w:type="dxa"/>
            <w:gridSpan w:val="5"/>
            <w:shd w:val="clear" w:color="auto" w:fill="F7CAAC"/>
            <w:vAlign w:val="center"/>
          </w:tcPr>
          <w:p w:rsidR="00ED5A1F" w:rsidRPr="0027172F" w:rsidRDefault="00ED5A1F" w:rsidP="00ED5A1F">
            <w:pPr>
              <w:spacing w:after="0" w:line="240" w:lineRule="auto"/>
              <w:jc w:val="center"/>
              <w:rPr>
                <w:rFonts w:ascii="Times New Roman" w:hAnsi="Times New Roman"/>
                <w:b/>
                <w:bCs/>
                <w:color w:val="000000"/>
                <w:sz w:val="22"/>
                <w:szCs w:val="22"/>
              </w:rPr>
            </w:pPr>
            <w:r w:rsidRPr="0027172F">
              <w:rPr>
                <w:rFonts w:ascii="Times New Roman" w:hAnsi="Times New Roman"/>
                <w:b/>
                <w:bCs/>
                <w:color w:val="000000"/>
                <w:sz w:val="22"/>
                <w:szCs w:val="22"/>
              </w:rPr>
              <w:t>HEDEF</w:t>
            </w:r>
          </w:p>
        </w:tc>
      </w:tr>
      <w:tr w:rsidR="00ED5A1F" w:rsidRPr="0027172F" w:rsidTr="00ED5A1F">
        <w:trPr>
          <w:trHeight w:val="425"/>
        </w:trPr>
        <w:tc>
          <w:tcPr>
            <w:tcW w:w="1101" w:type="dxa"/>
            <w:vMerge/>
            <w:shd w:val="clear" w:color="auto" w:fill="F7CAAC"/>
            <w:vAlign w:val="center"/>
            <w:hideMark/>
          </w:tcPr>
          <w:p w:rsidR="00ED5A1F" w:rsidRPr="0027172F" w:rsidRDefault="00ED5A1F" w:rsidP="00ED5A1F">
            <w:pPr>
              <w:spacing w:after="0" w:line="240" w:lineRule="auto"/>
              <w:rPr>
                <w:rFonts w:ascii="Times New Roman" w:hAnsi="Times New Roman"/>
                <w:b/>
                <w:bCs/>
                <w:sz w:val="22"/>
                <w:szCs w:val="22"/>
              </w:rPr>
            </w:pPr>
          </w:p>
        </w:tc>
        <w:tc>
          <w:tcPr>
            <w:tcW w:w="6095" w:type="dxa"/>
            <w:vMerge/>
            <w:shd w:val="clear" w:color="auto" w:fill="F7CAAC"/>
            <w:vAlign w:val="center"/>
            <w:hideMark/>
          </w:tcPr>
          <w:p w:rsidR="00ED5A1F" w:rsidRPr="0027172F" w:rsidRDefault="00ED5A1F" w:rsidP="00ED5A1F">
            <w:pPr>
              <w:spacing w:after="0" w:line="240" w:lineRule="auto"/>
              <w:rPr>
                <w:rFonts w:ascii="Times New Roman" w:hAnsi="Times New Roman"/>
                <w:b/>
                <w:bCs/>
                <w:sz w:val="22"/>
                <w:szCs w:val="22"/>
              </w:rPr>
            </w:pPr>
          </w:p>
        </w:tc>
        <w:tc>
          <w:tcPr>
            <w:tcW w:w="1276" w:type="dxa"/>
            <w:shd w:val="clear" w:color="auto" w:fill="F7CAAC"/>
            <w:noWrap/>
            <w:vAlign w:val="center"/>
            <w:hideMark/>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2018</w:t>
            </w:r>
          </w:p>
        </w:tc>
        <w:tc>
          <w:tcPr>
            <w:tcW w:w="1118" w:type="dxa"/>
            <w:shd w:val="clear" w:color="auto" w:fill="F7CAAC"/>
            <w:noWrap/>
            <w:vAlign w:val="center"/>
            <w:hideMark/>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2019</w:t>
            </w:r>
          </w:p>
        </w:tc>
        <w:tc>
          <w:tcPr>
            <w:tcW w:w="1128" w:type="dxa"/>
            <w:shd w:val="clear" w:color="auto" w:fill="F7CAAC"/>
            <w:vAlign w:val="center"/>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2020</w:t>
            </w:r>
          </w:p>
        </w:tc>
        <w:tc>
          <w:tcPr>
            <w:tcW w:w="1091" w:type="dxa"/>
            <w:shd w:val="clear" w:color="auto" w:fill="F7CAAC"/>
            <w:vAlign w:val="center"/>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2021</w:t>
            </w:r>
          </w:p>
        </w:tc>
        <w:tc>
          <w:tcPr>
            <w:tcW w:w="1183" w:type="dxa"/>
            <w:shd w:val="clear" w:color="auto" w:fill="F7CAAC"/>
            <w:vAlign w:val="center"/>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2022</w:t>
            </w:r>
          </w:p>
        </w:tc>
        <w:tc>
          <w:tcPr>
            <w:tcW w:w="1014" w:type="dxa"/>
            <w:shd w:val="clear" w:color="auto" w:fill="F7CAAC"/>
            <w:vAlign w:val="center"/>
          </w:tcPr>
          <w:p w:rsidR="00ED5A1F" w:rsidRPr="0027172F" w:rsidRDefault="00ED5A1F" w:rsidP="00ED5A1F">
            <w:pPr>
              <w:spacing w:after="0" w:line="240" w:lineRule="auto"/>
              <w:jc w:val="center"/>
              <w:rPr>
                <w:rFonts w:ascii="Times New Roman" w:hAnsi="Times New Roman"/>
                <w:b/>
                <w:bCs/>
                <w:sz w:val="22"/>
                <w:szCs w:val="22"/>
              </w:rPr>
            </w:pPr>
            <w:r w:rsidRPr="0027172F">
              <w:rPr>
                <w:rFonts w:ascii="Times New Roman" w:hAnsi="Times New Roman"/>
                <w:b/>
                <w:bCs/>
                <w:sz w:val="22"/>
                <w:szCs w:val="22"/>
              </w:rPr>
              <w:t>2023</w:t>
            </w:r>
          </w:p>
        </w:tc>
      </w:tr>
      <w:tr w:rsidR="00ED5A1F" w:rsidRPr="0027172F" w:rsidTr="00ED5A1F">
        <w:trPr>
          <w:trHeight w:val="539"/>
        </w:trPr>
        <w:tc>
          <w:tcPr>
            <w:tcW w:w="1101" w:type="dxa"/>
            <w:shd w:val="clear" w:color="auto" w:fill="EDEDED"/>
            <w:vAlign w:val="center"/>
          </w:tcPr>
          <w:p w:rsidR="00ED5A1F" w:rsidRPr="00903A3C" w:rsidRDefault="00ED5A1F" w:rsidP="00ED5A1F">
            <w:pPr>
              <w:spacing w:after="0" w:line="240" w:lineRule="auto"/>
              <w:jc w:val="center"/>
              <w:rPr>
                <w:rFonts w:ascii="Times New Roman" w:hAnsi="Times New Roman"/>
                <w:b/>
                <w:bCs/>
                <w:sz w:val="22"/>
                <w:szCs w:val="22"/>
              </w:rPr>
            </w:pPr>
            <w:r w:rsidRPr="00903A3C">
              <w:rPr>
                <w:rFonts w:ascii="Times New Roman" w:hAnsi="Times New Roman"/>
                <w:b/>
                <w:bCs/>
                <w:sz w:val="22"/>
                <w:szCs w:val="22"/>
              </w:rPr>
              <w:t>PG.1.1.1</w:t>
            </w:r>
          </w:p>
        </w:tc>
        <w:tc>
          <w:tcPr>
            <w:tcW w:w="6095" w:type="dxa"/>
            <w:shd w:val="clear" w:color="auto" w:fill="EDEDED"/>
            <w:vAlign w:val="center"/>
          </w:tcPr>
          <w:p w:rsidR="00ED5A1F" w:rsidRPr="0027172F" w:rsidRDefault="00ED5A1F" w:rsidP="00ED5A1F">
            <w:pPr>
              <w:spacing w:after="0" w:line="240" w:lineRule="auto"/>
              <w:rPr>
                <w:rFonts w:ascii="Times New Roman" w:hAnsi="Times New Roman"/>
                <w:sz w:val="22"/>
                <w:szCs w:val="22"/>
              </w:rPr>
            </w:pPr>
            <w:r>
              <w:rPr>
                <w:rFonts w:ascii="Times New Roman" w:hAnsi="Times New Roman"/>
                <w:sz w:val="22"/>
                <w:szCs w:val="22"/>
              </w:rPr>
              <w:t>Kayıt bölgesindeki öğrenci sayısı</w:t>
            </w:r>
          </w:p>
        </w:tc>
        <w:tc>
          <w:tcPr>
            <w:tcW w:w="1276" w:type="dxa"/>
            <w:shd w:val="clear" w:color="auto" w:fill="EDEDED"/>
            <w:noWrap/>
            <w:vAlign w:val="center"/>
          </w:tcPr>
          <w:p w:rsidR="00ED5A1F" w:rsidRPr="0027172F" w:rsidRDefault="000A5398" w:rsidP="00A22C21">
            <w:pPr>
              <w:spacing w:after="0" w:line="240" w:lineRule="auto"/>
              <w:jc w:val="center"/>
              <w:rPr>
                <w:rFonts w:ascii="Times New Roman" w:hAnsi="Times New Roman"/>
                <w:sz w:val="22"/>
                <w:szCs w:val="22"/>
              </w:rPr>
            </w:pPr>
            <w:r>
              <w:rPr>
                <w:rFonts w:ascii="Times New Roman" w:hAnsi="Times New Roman"/>
                <w:sz w:val="22"/>
                <w:szCs w:val="22"/>
              </w:rPr>
              <w:t>1</w:t>
            </w:r>
            <w:r w:rsidR="00A22C21">
              <w:rPr>
                <w:rFonts w:ascii="Times New Roman" w:hAnsi="Times New Roman"/>
                <w:sz w:val="22"/>
                <w:szCs w:val="22"/>
              </w:rPr>
              <w:t>13</w:t>
            </w:r>
          </w:p>
        </w:tc>
        <w:tc>
          <w:tcPr>
            <w:tcW w:w="1118" w:type="dxa"/>
            <w:shd w:val="clear" w:color="auto" w:fill="EDEDED"/>
            <w:noWrap/>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85</w:t>
            </w:r>
          </w:p>
        </w:tc>
        <w:tc>
          <w:tcPr>
            <w:tcW w:w="1128"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75</w:t>
            </w:r>
          </w:p>
        </w:tc>
        <w:tc>
          <w:tcPr>
            <w:tcW w:w="1091"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65</w:t>
            </w:r>
          </w:p>
        </w:tc>
        <w:tc>
          <w:tcPr>
            <w:tcW w:w="1183"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60</w:t>
            </w:r>
          </w:p>
        </w:tc>
        <w:tc>
          <w:tcPr>
            <w:tcW w:w="1014"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PG.1.1.2</w:t>
            </w:r>
          </w:p>
        </w:tc>
        <w:tc>
          <w:tcPr>
            <w:tcW w:w="6095" w:type="dxa"/>
            <w:shd w:val="clear" w:color="auto" w:fill="EDEDED"/>
            <w:vAlign w:val="center"/>
          </w:tcPr>
          <w:p w:rsidR="00ED5A1F" w:rsidRPr="0027172F" w:rsidRDefault="00ED5A1F" w:rsidP="00ED5A1F">
            <w:pPr>
              <w:spacing w:after="0" w:line="240" w:lineRule="auto"/>
              <w:rPr>
                <w:rFonts w:ascii="Times New Roman" w:hAnsi="Times New Roman"/>
                <w:sz w:val="22"/>
                <w:szCs w:val="22"/>
              </w:rPr>
            </w:pPr>
            <w:r>
              <w:rPr>
                <w:rFonts w:ascii="Times New Roman" w:hAnsi="Times New Roman"/>
                <w:sz w:val="22"/>
                <w:szCs w:val="22"/>
              </w:rPr>
              <w:t>Kaydı yapılan öğrenci sayısı</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103</w:t>
            </w:r>
          </w:p>
        </w:tc>
        <w:tc>
          <w:tcPr>
            <w:tcW w:w="1118" w:type="dxa"/>
            <w:shd w:val="clear" w:color="auto" w:fill="EDEDED"/>
            <w:noWrap/>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85</w:t>
            </w:r>
          </w:p>
        </w:tc>
        <w:tc>
          <w:tcPr>
            <w:tcW w:w="1128"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75</w:t>
            </w:r>
          </w:p>
        </w:tc>
        <w:tc>
          <w:tcPr>
            <w:tcW w:w="1091"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65</w:t>
            </w:r>
          </w:p>
        </w:tc>
        <w:tc>
          <w:tcPr>
            <w:tcW w:w="1183"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60</w:t>
            </w:r>
          </w:p>
        </w:tc>
        <w:tc>
          <w:tcPr>
            <w:tcW w:w="1014" w:type="dxa"/>
            <w:shd w:val="clear" w:color="auto" w:fill="EDEDED"/>
            <w:vAlign w:val="center"/>
          </w:tcPr>
          <w:p w:rsidR="00ED5A1F" w:rsidRPr="0027172F" w:rsidRDefault="00A22C21" w:rsidP="00ED5A1F">
            <w:pPr>
              <w:spacing w:after="0" w:line="240" w:lineRule="auto"/>
              <w:jc w:val="center"/>
              <w:rPr>
                <w:rFonts w:ascii="Times New Roman" w:hAnsi="Times New Roman"/>
                <w:sz w:val="22"/>
                <w:szCs w:val="22"/>
              </w:rPr>
            </w:pPr>
            <w:r>
              <w:rPr>
                <w:rFonts w:ascii="Times New Roman" w:hAnsi="Times New Roman"/>
                <w:sz w:val="22"/>
                <w:szCs w:val="22"/>
              </w:rPr>
              <w:t>60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PG.1.1.3</w:t>
            </w:r>
          </w:p>
        </w:tc>
        <w:tc>
          <w:tcPr>
            <w:tcW w:w="6095" w:type="dxa"/>
            <w:shd w:val="clear" w:color="auto" w:fill="EDEDED"/>
            <w:vAlign w:val="center"/>
          </w:tcPr>
          <w:p w:rsidR="00ED5A1F" w:rsidRPr="0027172F" w:rsidRDefault="00ED5A1F" w:rsidP="00ED5A1F">
            <w:pPr>
              <w:spacing w:after="0" w:line="240" w:lineRule="auto"/>
              <w:rPr>
                <w:rFonts w:ascii="Times New Roman" w:hAnsi="Times New Roman"/>
                <w:sz w:val="22"/>
                <w:szCs w:val="22"/>
              </w:rPr>
            </w:pPr>
            <w:r w:rsidRPr="0027172F">
              <w:rPr>
                <w:rFonts w:ascii="Times New Roman" w:hAnsi="Times New Roman"/>
                <w:sz w:val="22"/>
                <w:szCs w:val="22"/>
              </w:rPr>
              <w:t>İlkokul birinci sınıf öğrencilerinden en az bir yıl okul öncesi eğitim a</w:t>
            </w:r>
            <w:r>
              <w:rPr>
                <w:rFonts w:ascii="Times New Roman" w:hAnsi="Times New Roman"/>
                <w:sz w:val="22"/>
                <w:szCs w:val="22"/>
              </w:rPr>
              <w:t>lmış olanların oranı (%)</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50</w:t>
            </w:r>
          </w:p>
        </w:tc>
        <w:tc>
          <w:tcPr>
            <w:tcW w:w="1118"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60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70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80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90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100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PG.1.1.4</w:t>
            </w:r>
          </w:p>
        </w:tc>
        <w:tc>
          <w:tcPr>
            <w:tcW w:w="6095" w:type="dxa"/>
            <w:shd w:val="clear" w:color="auto" w:fill="EDEDED"/>
            <w:vAlign w:val="center"/>
          </w:tcPr>
          <w:p w:rsidR="00ED5A1F" w:rsidRPr="0027172F" w:rsidRDefault="00ED5A1F" w:rsidP="00ED5A1F">
            <w:pPr>
              <w:spacing w:after="0" w:line="240" w:lineRule="auto"/>
              <w:rPr>
                <w:rFonts w:ascii="Times New Roman" w:hAnsi="Times New Roman"/>
                <w:sz w:val="22"/>
                <w:szCs w:val="22"/>
              </w:rPr>
            </w:pPr>
            <w:r w:rsidRPr="0027172F">
              <w:rPr>
                <w:rFonts w:ascii="Times New Roman" w:hAnsi="Times New Roman"/>
                <w:sz w:val="22"/>
                <w:szCs w:val="22"/>
              </w:rPr>
              <w:t>Bir eğitim ve öğretim döneminde 20 gün ve üzeri devamsızlık yapan öğrenci oranı (%)</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4</w:t>
            </w:r>
          </w:p>
        </w:tc>
        <w:tc>
          <w:tcPr>
            <w:tcW w:w="1118" w:type="dxa"/>
            <w:shd w:val="clear" w:color="auto" w:fill="EDEDED"/>
            <w:noWrap/>
            <w:vAlign w:val="center"/>
          </w:tcPr>
          <w:p w:rsidR="00ED5A1F" w:rsidRPr="0027172F" w:rsidRDefault="00686D0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PG.1.1.5</w:t>
            </w:r>
          </w:p>
        </w:tc>
        <w:tc>
          <w:tcPr>
            <w:tcW w:w="6095" w:type="dxa"/>
            <w:shd w:val="clear" w:color="auto" w:fill="EDEDED"/>
            <w:vAlign w:val="center"/>
          </w:tcPr>
          <w:p w:rsidR="00ED5A1F" w:rsidRPr="006A2F0A" w:rsidRDefault="00ED5A1F" w:rsidP="00ED5A1F">
            <w:pPr>
              <w:rPr>
                <w:sz w:val="22"/>
                <w:szCs w:val="22"/>
              </w:rPr>
            </w:pPr>
            <w:r>
              <w:rPr>
                <w:sz w:val="22"/>
                <w:szCs w:val="22"/>
              </w:rPr>
              <w:t>Sürekli devamsız öğrenci sayısı</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18"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PG.1.1.6</w:t>
            </w:r>
          </w:p>
        </w:tc>
        <w:tc>
          <w:tcPr>
            <w:tcW w:w="6095" w:type="dxa"/>
            <w:shd w:val="clear" w:color="auto" w:fill="EDEDED"/>
            <w:vAlign w:val="center"/>
          </w:tcPr>
          <w:p w:rsidR="00ED5A1F" w:rsidRPr="006A2F0A" w:rsidRDefault="00ED5A1F" w:rsidP="00ED5A1F">
            <w:pPr>
              <w:spacing w:line="240" w:lineRule="auto"/>
              <w:rPr>
                <w:sz w:val="22"/>
                <w:szCs w:val="22"/>
              </w:rPr>
            </w:pPr>
            <w:r w:rsidRPr="006A2F0A">
              <w:rPr>
                <w:sz w:val="22"/>
                <w:szCs w:val="22"/>
              </w:rPr>
              <w:t>Sürekli devamsız öğrencilerden</w:t>
            </w:r>
            <w:r>
              <w:rPr>
                <w:sz w:val="22"/>
                <w:szCs w:val="22"/>
              </w:rPr>
              <w:t xml:space="preserve"> devamı sağlanan öğrenci sayısı</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18"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sidRPr="00903A3C">
              <w:rPr>
                <w:rFonts w:ascii="Times New Roman" w:hAnsi="Times New Roman"/>
                <w:b/>
                <w:bCs/>
                <w:sz w:val="22"/>
                <w:szCs w:val="22"/>
              </w:rPr>
              <w:t>PG.1.1.7</w:t>
            </w:r>
          </w:p>
        </w:tc>
        <w:tc>
          <w:tcPr>
            <w:tcW w:w="6095" w:type="dxa"/>
            <w:shd w:val="clear" w:color="auto" w:fill="EDEDED"/>
            <w:vAlign w:val="center"/>
          </w:tcPr>
          <w:p w:rsidR="00ED5A1F" w:rsidRPr="006A2F0A" w:rsidRDefault="00ED5A1F" w:rsidP="00ED5A1F">
            <w:pPr>
              <w:rPr>
                <w:sz w:val="22"/>
                <w:szCs w:val="22"/>
              </w:rPr>
            </w:pPr>
            <w:r>
              <w:rPr>
                <w:iCs/>
                <w:color w:val="000000"/>
                <w:sz w:val="22"/>
                <w:szCs w:val="22"/>
              </w:rPr>
              <w:t>Okulu terk eden</w:t>
            </w:r>
            <w:r w:rsidRPr="006A2F0A">
              <w:rPr>
                <w:iCs/>
                <w:color w:val="000000"/>
                <w:sz w:val="22"/>
                <w:szCs w:val="22"/>
              </w:rPr>
              <w:t xml:space="preserve"> öğrenci sayısı</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18"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r>
      <w:tr w:rsidR="00ED5A1F" w:rsidRPr="0027172F" w:rsidTr="00ED5A1F">
        <w:trPr>
          <w:trHeight w:val="539"/>
        </w:trPr>
        <w:tc>
          <w:tcPr>
            <w:tcW w:w="1101" w:type="dxa"/>
            <w:shd w:val="clear" w:color="auto" w:fill="EDEDED"/>
            <w:vAlign w:val="center"/>
          </w:tcPr>
          <w:p w:rsidR="00ED5A1F" w:rsidRPr="00903A3C" w:rsidRDefault="00ED5A1F" w:rsidP="00ED5A1F">
            <w:pPr>
              <w:jc w:val="center"/>
            </w:pPr>
            <w:r>
              <w:rPr>
                <w:rFonts w:ascii="Times New Roman" w:hAnsi="Times New Roman"/>
                <w:b/>
                <w:bCs/>
                <w:sz w:val="22"/>
                <w:szCs w:val="22"/>
              </w:rPr>
              <w:t>PG.1.1.8</w:t>
            </w:r>
          </w:p>
        </w:tc>
        <w:tc>
          <w:tcPr>
            <w:tcW w:w="6095" w:type="dxa"/>
            <w:shd w:val="clear" w:color="auto" w:fill="EDEDED"/>
            <w:vAlign w:val="bottom"/>
          </w:tcPr>
          <w:p w:rsidR="00ED5A1F" w:rsidRPr="006A2F0A" w:rsidRDefault="00ED5A1F" w:rsidP="00ED5A1F">
            <w:pPr>
              <w:rPr>
                <w:sz w:val="22"/>
                <w:szCs w:val="22"/>
              </w:rPr>
            </w:pPr>
            <w:r>
              <w:rPr>
                <w:sz w:val="22"/>
                <w:szCs w:val="22"/>
              </w:rPr>
              <w:t>Özel eğitim alan öğrenci sayısı</w:t>
            </w:r>
          </w:p>
        </w:tc>
        <w:tc>
          <w:tcPr>
            <w:tcW w:w="1276"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18" w:type="dxa"/>
            <w:shd w:val="clear" w:color="auto" w:fill="EDEDED"/>
            <w:noWrap/>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28"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91"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183"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c>
          <w:tcPr>
            <w:tcW w:w="1014" w:type="dxa"/>
            <w:shd w:val="clear" w:color="auto" w:fill="EDEDED"/>
            <w:vAlign w:val="center"/>
          </w:tcPr>
          <w:p w:rsidR="00ED5A1F" w:rsidRPr="0027172F" w:rsidRDefault="00ED5A1F" w:rsidP="00ED5A1F">
            <w:pPr>
              <w:spacing w:after="0" w:line="240" w:lineRule="auto"/>
              <w:jc w:val="center"/>
              <w:rPr>
                <w:rFonts w:ascii="Times New Roman" w:hAnsi="Times New Roman"/>
                <w:sz w:val="22"/>
                <w:szCs w:val="22"/>
              </w:rPr>
            </w:pPr>
            <w:r>
              <w:rPr>
                <w:rFonts w:ascii="Times New Roman" w:hAnsi="Times New Roman"/>
                <w:sz w:val="22"/>
                <w:szCs w:val="22"/>
              </w:rPr>
              <w:t>0</w:t>
            </w:r>
          </w:p>
        </w:tc>
      </w:tr>
    </w:tbl>
    <w:p w:rsidR="00604AF8" w:rsidRDefault="00604AF8" w:rsidP="000E1209">
      <w:pPr>
        <w:jc w:val="both"/>
        <w:rPr>
          <w:b/>
          <w:i/>
          <w:szCs w:val="24"/>
        </w:rPr>
      </w:pPr>
    </w:p>
    <w:p w:rsidR="00686D0F" w:rsidRDefault="00686D0F" w:rsidP="000E1209">
      <w:pPr>
        <w:jc w:val="both"/>
        <w:rPr>
          <w:b/>
          <w:i/>
          <w:szCs w:val="24"/>
        </w:rPr>
      </w:pPr>
    </w:p>
    <w:p w:rsidR="00686D0F" w:rsidRDefault="00686D0F" w:rsidP="000E1209">
      <w:pPr>
        <w:jc w:val="both"/>
        <w:rPr>
          <w:b/>
          <w:i/>
          <w:szCs w:val="24"/>
        </w:rPr>
      </w:pPr>
    </w:p>
    <w:p w:rsidR="00686D0F" w:rsidRDefault="00686D0F" w:rsidP="000E1209">
      <w:pPr>
        <w:jc w:val="both"/>
        <w:rPr>
          <w:b/>
          <w:i/>
          <w:szCs w:val="24"/>
        </w:rPr>
      </w:pPr>
    </w:p>
    <w:p w:rsidR="00686D0F" w:rsidRDefault="00686D0F" w:rsidP="000E1209">
      <w:pPr>
        <w:jc w:val="both"/>
        <w:rPr>
          <w:b/>
          <w:i/>
          <w:szCs w:val="24"/>
        </w:rPr>
      </w:pPr>
    </w:p>
    <w:p w:rsidR="00686D0F" w:rsidRDefault="00686D0F" w:rsidP="000E1209">
      <w:pPr>
        <w:jc w:val="both"/>
        <w:rPr>
          <w:b/>
          <w:i/>
          <w:szCs w:val="24"/>
        </w:rPr>
      </w:pPr>
    </w:p>
    <w:p w:rsidR="00604AF8" w:rsidRDefault="00604AF8" w:rsidP="000E1209">
      <w:pPr>
        <w:jc w:val="both"/>
        <w:rPr>
          <w:b/>
          <w:i/>
          <w:szCs w:val="24"/>
        </w:rPr>
      </w:pPr>
    </w:p>
    <w:p w:rsidR="002B6FDB" w:rsidRDefault="002B6FDB" w:rsidP="002B6FDB">
      <w:pPr>
        <w:rPr>
          <w:b/>
          <w:sz w:val="28"/>
        </w:rPr>
      </w:pPr>
      <w:r w:rsidRPr="00686D0F">
        <w:rPr>
          <w:b/>
          <w:sz w:val="28"/>
        </w:rPr>
        <w:t>Eylemler</w:t>
      </w:r>
      <w:r w:rsidR="00686D0F" w:rsidRPr="00686D0F">
        <w:rPr>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86D0F" w:rsidRPr="0027172F" w:rsidTr="00E12094">
        <w:trPr>
          <w:trHeight w:val="622"/>
          <w:tblHeader/>
        </w:trPr>
        <w:tc>
          <w:tcPr>
            <w:tcW w:w="353" w:type="pct"/>
            <w:tcBorders>
              <w:top w:val="single" w:sz="8" w:space="0" w:color="auto"/>
              <w:left w:val="single" w:sz="8" w:space="0" w:color="auto"/>
              <w:bottom w:val="single" w:sz="8" w:space="0" w:color="auto"/>
              <w:right w:val="single" w:sz="8" w:space="0" w:color="auto"/>
            </w:tcBorders>
            <w:shd w:val="clear" w:color="auto" w:fill="F7CAAC"/>
            <w:vAlign w:val="center"/>
            <w:hideMark/>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CAAC"/>
            <w:noWrap/>
            <w:vAlign w:val="center"/>
            <w:hideMark/>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CAAC"/>
            <w:vAlign w:val="center"/>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CAAC"/>
            <w:vAlign w:val="center"/>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Tarihi</w:t>
            </w:r>
          </w:p>
        </w:tc>
      </w:tr>
      <w:tr w:rsidR="00686D0F"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hideMark/>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EDEDED"/>
            <w:vAlign w:val="center"/>
          </w:tcPr>
          <w:p w:rsidR="00686D0F" w:rsidRPr="0027172F" w:rsidRDefault="00686D0F" w:rsidP="00E12094">
            <w:pPr>
              <w:spacing w:after="0" w:line="240" w:lineRule="auto"/>
              <w:jc w:val="both"/>
              <w:rPr>
                <w:rFonts w:ascii="Times New Roman" w:hAnsi="Times New Roman"/>
                <w:color w:val="000000"/>
                <w:szCs w:val="24"/>
              </w:rPr>
            </w:pPr>
            <w:r w:rsidRPr="0027172F">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EDEDED"/>
            <w:vAlign w:val="center"/>
          </w:tcPr>
          <w:p w:rsidR="00686D0F" w:rsidRPr="0027172F"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00686D0F" w:rsidRPr="0027172F">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EDEDED"/>
            <w:vAlign w:val="center"/>
          </w:tcPr>
          <w:p w:rsidR="00686D0F" w:rsidRPr="0027172F" w:rsidRDefault="00686D0F" w:rsidP="00E12094">
            <w:pPr>
              <w:spacing w:after="0" w:line="240" w:lineRule="auto"/>
              <w:jc w:val="both"/>
              <w:rPr>
                <w:rFonts w:ascii="Times New Roman" w:hAnsi="Times New Roman"/>
                <w:color w:val="000000"/>
                <w:szCs w:val="24"/>
              </w:rPr>
            </w:pPr>
            <w:r w:rsidRPr="0027172F">
              <w:rPr>
                <w:rFonts w:ascii="Times New Roman" w:hAnsi="Times New Roman"/>
                <w:color w:val="000000"/>
                <w:szCs w:val="24"/>
              </w:rPr>
              <w:t>01 Eylül-20 Eylül</w:t>
            </w:r>
          </w:p>
        </w:tc>
      </w:tr>
      <w:tr w:rsidR="00686D0F"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EDEDED"/>
            <w:vAlign w:val="center"/>
          </w:tcPr>
          <w:p w:rsidR="00686D0F" w:rsidRPr="00D45F57" w:rsidRDefault="00686D0F" w:rsidP="00E12094">
            <w:pPr>
              <w:spacing w:after="0" w:line="240" w:lineRule="auto"/>
              <w:jc w:val="both"/>
              <w:rPr>
                <w:rFonts w:ascii="Times New Roman" w:hAnsi="Times New Roman"/>
                <w:szCs w:val="24"/>
              </w:rPr>
            </w:pPr>
            <w:r w:rsidRPr="00D45F57">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EDEDED"/>
            <w:vAlign w:val="center"/>
          </w:tcPr>
          <w:p w:rsidR="00186888"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Kadri CEBE</w:t>
            </w:r>
          </w:p>
          <w:p w:rsidR="00686D0F" w:rsidRPr="0027172F"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00686D0F" w:rsidRPr="0027172F">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EDEDED"/>
            <w:vAlign w:val="center"/>
          </w:tcPr>
          <w:p w:rsidR="00686D0F" w:rsidRPr="0027172F" w:rsidRDefault="00686D0F" w:rsidP="00E12094">
            <w:pPr>
              <w:spacing w:after="0" w:line="240" w:lineRule="auto"/>
              <w:jc w:val="both"/>
              <w:rPr>
                <w:rFonts w:ascii="Times New Roman" w:hAnsi="Times New Roman"/>
                <w:color w:val="000000"/>
                <w:szCs w:val="24"/>
              </w:rPr>
            </w:pPr>
            <w:r w:rsidRPr="0027172F">
              <w:rPr>
                <w:rFonts w:ascii="Times New Roman" w:hAnsi="Times New Roman"/>
                <w:color w:val="000000"/>
                <w:szCs w:val="24"/>
              </w:rPr>
              <w:t>01 Eylül-20 Eylül</w:t>
            </w:r>
          </w:p>
        </w:tc>
      </w:tr>
      <w:tr w:rsidR="00686D0F"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686D0F" w:rsidRPr="0027172F" w:rsidRDefault="00686D0F"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EDEDED"/>
            <w:vAlign w:val="center"/>
          </w:tcPr>
          <w:p w:rsidR="00686D0F" w:rsidRPr="00D45F57" w:rsidRDefault="00686D0F" w:rsidP="00E12094">
            <w:pPr>
              <w:spacing w:after="0" w:line="240" w:lineRule="auto"/>
              <w:jc w:val="both"/>
              <w:rPr>
                <w:rFonts w:ascii="Times New Roman" w:hAnsi="Times New Roman"/>
                <w:szCs w:val="24"/>
              </w:rPr>
            </w:pPr>
            <w:r w:rsidRPr="00D45F57">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EDEDED"/>
            <w:vAlign w:val="center"/>
          </w:tcPr>
          <w:p w:rsidR="00186888"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Ayşe YALİÇ</w:t>
            </w:r>
          </w:p>
          <w:p w:rsidR="00686D0F" w:rsidRPr="0027172F"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00686D0F" w:rsidRPr="0027172F">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EDEDED"/>
            <w:vAlign w:val="center"/>
          </w:tcPr>
          <w:p w:rsidR="00686D0F" w:rsidRPr="0027172F" w:rsidRDefault="00686D0F" w:rsidP="00E12094">
            <w:pPr>
              <w:spacing w:after="0" w:line="240" w:lineRule="auto"/>
              <w:jc w:val="both"/>
              <w:rPr>
                <w:rFonts w:ascii="Times New Roman" w:hAnsi="Times New Roman"/>
                <w:color w:val="000000"/>
                <w:szCs w:val="24"/>
              </w:rPr>
            </w:pPr>
            <w:r w:rsidRPr="0027172F">
              <w:rPr>
                <w:rFonts w:ascii="Times New Roman" w:hAnsi="Times New Roman"/>
                <w:color w:val="000000"/>
                <w:szCs w:val="24"/>
              </w:rPr>
              <w:t>Her ayın son haftası</w:t>
            </w:r>
          </w:p>
        </w:tc>
      </w:tr>
    </w:tbl>
    <w:p w:rsidR="00686D0F" w:rsidRPr="002B6FDB" w:rsidRDefault="00686D0F" w:rsidP="002B6FDB">
      <w:pPr>
        <w:rPr>
          <w:b/>
          <w:sz w:val="28"/>
        </w:rPr>
      </w:pPr>
    </w:p>
    <w:p w:rsidR="002B6FDB" w:rsidRDefault="002B6FDB" w:rsidP="002B6FDB">
      <w:bookmarkStart w:id="47" w:name="_Toc529519464"/>
    </w:p>
    <w:p w:rsidR="0002760D" w:rsidRDefault="0002760D" w:rsidP="002B6FDB"/>
    <w:p w:rsidR="0002760D" w:rsidRDefault="0002760D" w:rsidP="002B6FDB"/>
    <w:p w:rsidR="0002760D" w:rsidRDefault="0002760D" w:rsidP="002B6FDB"/>
    <w:p w:rsidR="0002760D" w:rsidRDefault="0002760D" w:rsidP="002B6FDB"/>
    <w:p w:rsidR="0002760D" w:rsidRDefault="0002760D" w:rsidP="002B6FDB"/>
    <w:p w:rsidR="00DF35C9" w:rsidRPr="002B6FDB" w:rsidRDefault="003072A7" w:rsidP="002B6FDB">
      <w:pPr>
        <w:pStyle w:val="Balk2"/>
      </w:pPr>
      <w:bookmarkStart w:id="48"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02760D" w:rsidRDefault="00756936" w:rsidP="0002760D">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p>
    <w:p w:rsidR="00686D0F" w:rsidRPr="00354F4E" w:rsidRDefault="00686D0F" w:rsidP="00686D0F">
      <w:pPr>
        <w:pStyle w:val="Balk3"/>
        <w:ind w:firstLine="708"/>
        <w:rPr>
          <w:rFonts w:ascii="Times New Roman" w:hAnsi="Times New Roman"/>
          <w:b/>
          <w:sz w:val="24"/>
          <w:szCs w:val="24"/>
        </w:rPr>
      </w:pPr>
      <w:r w:rsidRPr="002B4762">
        <w:rPr>
          <w:rFonts w:ascii="Times New Roman" w:hAnsi="Times New Roman"/>
          <w:sz w:val="24"/>
          <w:szCs w:val="24"/>
        </w:rPr>
        <w:t>Öğrenme kazanımlarını takip eden ve velileri de sürece dâhil eden bir yönetim anlayışı ile öğrencilerimizin akademik başarıları</w:t>
      </w:r>
      <w:r>
        <w:rPr>
          <w:rFonts w:ascii="Times New Roman" w:hAnsi="Times New Roman"/>
          <w:sz w:val="24"/>
          <w:szCs w:val="24"/>
        </w:rPr>
        <w:t>nı</w:t>
      </w:r>
      <w:r w:rsidRPr="002B4762">
        <w:rPr>
          <w:rFonts w:ascii="Times New Roman" w:hAnsi="Times New Roman"/>
          <w:sz w:val="24"/>
          <w:szCs w:val="24"/>
        </w:rPr>
        <w:t xml:space="preserve"> </w:t>
      </w:r>
      <w:r>
        <w:rPr>
          <w:rFonts w:ascii="Times New Roman" w:hAnsi="Times New Roman"/>
          <w:sz w:val="24"/>
          <w:szCs w:val="24"/>
        </w:rPr>
        <w:t>ve sosyal faaliyetlere</w:t>
      </w:r>
      <w:r w:rsidRPr="002B4762">
        <w:rPr>
          <w:rFonts w:ascii="Times New Roman" w:hAnsi="Times New Roman"/>
          <w:sz w:val="24"/>
          <w:szCs w:val="24"/>
        </w:rPr>
        <w:t xml:space="preserve"> katılımı</w:t>
      </w:r>
      <w:r>
        <w:rPr>
          <w:rFonts w:ascii="Times New Roman" w:hAnsi="Times New Roman"/>
          <w:sz w:val="24"/>
          <w:szCs w:val="24"/>
        </w:rPr>
        <w:t>nı</w:t>
      </w:r>
      <w:r w:rsidRPr="002B4762">
        <w:rPr>
          <w:rFonts w:ascii="Times New Roman" w:hAnsi="Times New Roman"/>
          <w:sz w:val="24"/>
          <w:szCs w:val="24"/>
        </w:rPr>
        <w:t xml:space="preserve"> </w:t>
      </w:r>
      <w:r>
        <w:rPr>
          <w:rFonts w:ascii="Times New Roman" w:hAnsi="Times New Roman"/>
          <w:sz w:val="24"/>
          <w:szCs w:val="24"/>
        </w:rPr>
        <w:t>artırmak.</w:t>
      </w:r>
    </w:p>
    <w:p w:rsidR="00686D0F" w:rsidRDefault="00686D0F" w:rsidP="00756936">
      <w:pPr>
        <w:rPr>
          <w:b/>
          <w:sz w:val="28"/>
        </w:rPr>
      </w:pPr>
    </w:p>
    <w:p w:rsidR="00686D0F" w:rsidRDefault="00686D0F" w:rsidP="00756936">
      <w:pPr>
        <w:rPr>
          <w:b/>
          <w:sz w:val="28"/>
        </w:rPr>
      </w:pPr>
    </w:p>
    <w:p w:rsidR="00686D0F" w:rsidRDefault="00686D0F" w:rsidP="00756936">
      <w:pPr>
        <w:rPr>
          <w:b/>
          <w:sz w:val="28"/>
        </w:rPr>
      </w:pPr>
    </w:p>
    <w:p w:rsidR="0002760D" w:rsidRDefault="0002760D" w:rsidP="00756936">
      <w:pPr>
        <w:rPr>
          <w:b/>
          <w:sz w:val="28"/>
        </w:rPr>
      </w:pPr>
    </w:p>
    <w:p w:rsidR="00686D0F" w:rsidRPr="000A5398" w:rsidRDefault="00756936" w:rsidP="00756936">
      <w:pPr>
        <w:rPr>
          <w:b/>
          <w:sz w:val="28"/>
        </w:rPr>
      </w:pPr>
      <w:r w:rsidRPr="002B6FDB">
        <w:rPr>
          <w:b/>
          <w:sz w:val="28"/>
        </w:rPr>
        <w:lastRenderedPageBreak/>
        <w:t>Performans Göstergeleri</w:t>
      </w:r>
    </w:p>
    <w:tbl>
      <w:tblPr>
        <w:tblW w:w="1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066"/>
        <w:gridCol w:w="1008"/>
        <w:gridCol w:w="8"/>
        <w:gridCol w:w="1143"/>
        <w:gridCol w:w="1097"/>
        <w:gridCol w:w="1061"/>
        <w:gridCol w:w="1151"/>
        <w:gridCol w:w="1077"/>
      </w:tblGrid>
      <w:tr w:rsidR="00686D0F" w:rsidRPr="0027172F" w:rsidTr="00E12094">
        <w:trPr>
          <w:trHeight w:val="419"/>
        </w:trPr>
        <w:tc>
          <w:tcPr>
            <w:tcW w:w="1101" w:type="dxa"/>
            <w:vMerge w:val="restart"/>
            <w:shd w:val="clear" w:color="auto" w:fill="F7CAAC"/>
            <w:noWrap/>
            <w:vAlign w:val="center"/>
            <w:hideMark/>
          </w:tcPr>
          <w:p w:rsidR="00686D0F" w:rsidRPr="0027172F" w:rsidRDefault="00686D0F" w:rsidP="00E12094">
            <w:pPr>
              <w:spacing w:after="0" w:line="240" w:lineRule="auto"/>
              <w:rPr>
                <w:rFonts w:ascii="Times New Roman" w:hAnsi="Times New Roman"/>
                <w:b/>
                <w:bCs/>
                <w:color w:val="000000"/>
                <w:sz w:val="22"/>
                <w:szCs w:val="22"/>
              </w:rPr>
            </w:pPr>
            <w:r w:rsidRPr="0027172F">
              <w:rPr>
                <w:rFonts w:ascii="Times New Roman" w:hAnsi="Times New Roman"/>
                <w:b/>
                <w:bCs/>
                <w:color w:val="000000"/>
                <w:sz w:val="22"/>
                <w:szCs w:val="22"/>
              </w:rPr>
              <w:t>No</w:t>
            </w:r>
          </w:p>
        </w:tc>
        <w:tc>
          <w:tcPr>
            <w:tcW w:w="6066" w:type="dxa"/>
            <w:vMerge w:val="restart"/>
            <w:shd w:val="clear" w:color="auto" w:fill="F7CAAC"/>
            <w:vAlign w:val="center"/>
            <w:hideMark/>
          </w:tcPr>
          <w:p w:rsidR="00686D0F" w:rsidRPr="0027172F" w:rsidRDefault="00686D0F" w:rsidP="00E12094">
            <w:pPr>
              <w:spacing w:after="0" w:line="240" w:lineRule="auto"/>
              <w:rPr>
                <w:rFonts w:ascii="Times New Roman" w:hAnsi="Times New Roman"/>
                <w:b/>
                <w:bCs/>
                <w:color w:val="000000"/>
                <w:sz w:val="20"/>
                <w:szCs w:val="22"/>
              </w:rPr>
            </w:pPr>
            <w:r w:rsidRPr="0027172F">
              <w:rPr>
                <w:rFonts w:ascii="Times New Roman" w:hAnsi="Times New Roman"/>
                <w:b/>
                <w:bCs/>
                <w:color w:val="000000"/>
                <w:sz w:val="20"/>
                <w:szCs w:val="22"/>
              </w:rPr>
              <w:t>PERFORMANS</w:t>
            </w:r>
          </w:p>
          <w:p w:rsidR="00686D0F" w:rsidRPr="0027172F" w:rsidRDefault="00686D0F" w:rsidP="00E12094">
            <w:pPr>
              <w:spacing w:after="0" w:line="240" w:lineRule="auto"/>
              <w:rPr>
                <w:rFonts w:ascii="Times New Roman" w:hAnsi="Times New Roman"/>
                <w:b/>
                <w:bCs/>
                <w:color w:val="000000"/>
                <w:sz w:val="20"/>
                <w:szCs w:val="22"/>
              </w:rPr>
            </w:pPr>
            <w:r w:rsidRPr="0027172F">
              <w:rPr>
                <w:rFonts w:ascii="Times New Roman" w:hAnsi="Times New Roman"/>
                <w:b/>
                <w:bCs/>
                <w:color w:val="000000"/>
                <w:sz w:val="20"/>
                <w:szCs w:val="22"/>
              </w:rPr>
              <w:t>GÖSTERGESİ</w:t>
            </w:r>
          </w:p>
        </w:tc>
        <w:tc>
          <w:tcPr>
            <w:tcW w:w="1016" w:type="dxa"/>
            <w:gridSpan w:val="2"/>
            <w:shd w:val="clear" w:color="auto" w:fill="F7CAAC"/>
            <w:vAlign w:val="center"/>
          </w:tcPr>
          <w:p w:rsidR="00686D0F" w:rsidRPr="0027172F" w:rsidRDefault="00686D0F" w:rsidP="00E12094">
            <w:pPr>
              <w:spacing w:after="0" w:line="240" w:lineRule="auto"/>
              <w:jc w:val="center"/>
              <w:rPr>
                <w:rFonts w:ascii="Times New Roman" w:hAnsi="Times New Roman"/>
                <w:b/>
                <w:bCs/>
                <w:color w:val="000000"/>
                <w:sz w:val="20"/>
                <w:szCs w:val="22"/>
              </w:rPr>
            </w:pPr>
            <w:r w:rsidRPr="0027172F">
              <w:rPr>
                <w:rFonts w:ascii="Times New Roman" w:hAnsi="Times New Roman"/>
                <w:b/>
                <w:bCs/>
                <w:color w:val="000000"/>
                <w:sz w:val="20"/>
                <w:szCs w:val="22"/>
              </w:rPr>
              <w:t>Mevcut</w:t>
            </w:r>
          </w:p>
        </w:tc>
        <w:tc>
          <w:tcPr>
            <w:tcW w:w="5529" w:type="dxa"/>
            <w:gridSpan w:val="5"/>
            <w:shd w:val="clear" w:color="auto" w:fill="F7CAAC"/>
            <w:vAlign w:val="center"/>
          </w:tcPr>
          <w:p w:rsidR="00686D0F" w:rsidRPr="0027172F" w:rsidRDefault="00686D0F" w:rsidP="00E12094">
            <w:pPr>
              <w:spacing w:after="0" w:line="240" w:lineRule="auto"/>
              <w:jc w:val="center"/>
              <w:rPr>
                <w:rFonts w:ascii="Times New Roman" w:hAnsi="Times New Roman"/>
                <w:b/>
                <w:bCs/>
                <w:color w:val="000000"/>
                <w:sz w:val="22"/>
                <w:szCs w:val="22"/>
              </w:rPr>
            </w:pPr>
            <w:r w:rsidRPr="0027172F">
              <w:rPr>
                <w:rFonts w:ascii="Times New Roman" w:hAnsi="Times New Roman"/>
                <w:b/>
                <w:bCs/>
                <w:color w:val="000000"/>
                <w:sz w:val="22"/>
                <w:szCs w:val="22"/>
              </w:rPr>
              <w:t>HEDEF</w:t>
            </w:r>
          </w:p>
        </w:tc>
      </w:tr>
      <w:tr w:rsidR="00686D0F" w:rsidRPr="0027172F" w:rsidTr="00E12094">
        <w:trPr>
          <w:trHeight w:val="335"/>
        </w:trPr>
        <w:tc>
          <w:tcPr>
            <w:tcW w:w="1101" w:type="dxa"/>
            <w:vMerge/>
            <w:shd w:val="clear" w:color="auto" w:fill="F7CAAC"/>
            <w:vAlign w:val="center"/>
            <w:hideMark/>
          </w:tcPr>
          <w:p w:rsidR="00686D0F" w:rsidRPr="0027172F" w:rsidRDefault="00686D0F" w:rsidP="00E12094">
            <w:pPr>
              <w:spacing w:after="0" w:line="240" w:lineRule="auto"/>
              <w:rPr>
                <w:rFonts w:ascii="Times New Roman" w:hAnsi="Times New Roman"/>
                <w:b/>
                <w:bCs/>
                <w:sz w:val="22"/>
                <w:szCs w:val="22"/>
              </w:rPr>
            </w:pPr>
          </w:p>
        </w:tc>
        <w:tc>
          <w:tcPr>
            <w:tcW w:w="6066" w:type="dxa"/>
            <w:vMerge/>
            <w:shd w:val="clear" w:color="auto" w:fill="F7CAAC"/>
            <w:vAlign w:val="center"/>
            <w:hideMark/>
          </w:tcPr>
          <w:p w:rsidR="00686D0F" w:rsidRPr="0027172F" w:rsidRDefault="00686D0F" w:rsidP="00E12094">
            <w:pPr>
              <w:spacing w:after="0" w:line="240" w:lineRule="auto"/>
              <w:rPr>
                <w:rFonts w:ascii="Times New Roman" w:hAnsi="Times New Roman"/>
                <w:b/>
                <w:bCs/>
                <w:sz w:val="22"/>
                <w:szCs w:val="22"/>
              </w:rPr>
            </w:pPr>
          </w:p>
        </w:tc>
        <w:tc>
          <w:tcPr>
            <w:tcW w:w="1008" w:type="dxa"/>
            <w:shd w:val="clear" w:color="auto" w:fill="F7CAAC"/>
            <w:noWrap/>
            <w:vAlign w:val="center"/>
            <w:hideMark/>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2018</w:t>
            </w:r>
          </w:p>
        </w:tc>
        <w:tc>
          <w:tcPr>
            <w:tcW w:w="1151" w:type="dxa"/>
            <w:gridSpan w:val="2"/>
            <w:shd w:val="clear" w:color="auto" w:fill="F7CAAC"/>
            <w:noWrap/>
            <w:vAlign w:val="center"/>
            <w:hideMark/>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2019</w:t>
            </w:r>
          </w:p>
        </w:tc>
        <w:tc>
          <w:tcPr>
            <w:tcW w:w="1097" w:type="dxa"/>
            <w:shd w:val="clear" w:color="auto" w:fill="F7CAAC"/>
            <w:vAlign w:val="center"/>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2020</w:t>
            </w:r>
          </w:p>
        </w:tc>
        <w:tc>
          <w:tcPr>
            <w:tcW w:w="1061" w:type="dxa"/>
            <w:shd w:val="clear" w:color="auto" w:fill="F7CAAC"/>
            <w:vAlign w:val="center"/>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2021</w:t>
            </w:r>
          </w:p>
        </w:tc>
        <w:tc>
          <w:tcPr>
            <w:tcW w:w="1151" w:type="dxa"/>
            <w:shd w:val="clear" w:color="auto" w:fill="F7CAAC"/>
            <w:vAlign w:val="center"/>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2022</w:t>
            </w:r>
          </w:p>
        </w:tc>
        <w:tc>
          <w:tcPr>
            <w:tcW w:w="1077" w:type="dxa"/>
            <w:shd w:val="clear" w:color="auto" w:fill="F7CAAC"/>
            <w:vAlign w:val="center"/>
          </w:tcPr>
          <w:p w:rsidR="00686D0F" w:rsidRPr="0027172F" w:rsidRDefault="00686D0F"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2023</w:t>
            </w:r>
          </w:p>
        </w:tc>
      </w:tr>
      <w:tr w:rsidR="00686D0F" w:rsidRPr="0027172F" w:rsidTr="00EB4A79">
        <w:trPr>
          <w:trHeight w:val="850"/>
        </w:trPr>
        <w:tc>
          <w:tcPr>
            <w:tcW w:w="1101" w:type="dxa"/>
            <w:shd w:val="clear" w:color="auto" w:fill="EDEDED"/>
            <w:vAlign w:val="center"/>
          </w:tcPr>
          <w:p w:rsidR="00686D0F" w:rsidRPr="002B4762" w:rsidRDefault="00686D0F" w:rsidP="00E12094">
            <w:pPr>
              <w:spacing w:after="0" w:line="240" w:lineRule="auto"/>
              <w:rPr>
                <w:rFonts w:ascii="Times New Roman" w:hAnsi="Times New Roman"/>
                <w:b/>
                <w:bCs/>
                <w:sz w:val="22"/>
                <w:szCs w:val="22"/>
              </w:rPr>
            </w:pPr>
            <w:r w:rsidRPr="002B4762">
              <w:rPr>
                <w:rFonts w:ascii="Times New Roman" w:hAnsi="Times New Roman"/>
                <w:b/>
                <w:bCs/>
                <w:sz w:val="22"/>
                <w:szCs w:val="22"/>
              </w:rPr>
              <w:t>PG.2.1.</w:t>
            </w:r>
            <w:r>
              <w:rPr>
                <w:rFonts w:ascii="Times New Roman" w:hAnsi="Times New Roman"/>
                <w:b/>
                <w:bCs/>
                <w:sz w:val="22"/>
                <w:szCs w:val="22"/>
              </w:rPr>
              <w:t>1</w:t>
            </w:r>
          </w:p>
        </w:tc>
        <w:tc>
          <w:tcPr>
            <w:tcW w:w="6066" w:type="dxa"/>
            <w:shd w:val="clear" w:color="auto" w:fill="EDEDED"/>
            <w:vAlign w:val="center"/>
          </w:tcPr>
          <w:p w:rsidR="00686D0F" w:rsidRPr="0027172F" w:rsidRDefault="00686D0F" w:rsidP="00E12094">
            <w:pPr>
              <w:spacing w:after="0" w:line="240" w:lineRule="auto"/>
              <w:rPr>
                <w:rFonts w:ascii="Times New Roman" w:hAnsi="Times New Roman"/>
                <w:sz w:val="22"/>
                <w:szCs w:val="22"/>
              </w:rPr>
            </w:pPr>
            <w:r>
              <w:rPr>
                <w:sz w:val="20"/>
                <w:szCs w:val="20"/>
              </w:rPr>
              <w:t>Sosyal, kültürel,</w:t>
            </w:r>
            <w:r w:rsidRPr="007827BB">
              <w:rPr>
                <w:sz w:val="20"/>
                <w:szCs w:val="20"/>
              </w:rPr>
              <w:t xml:space="preserve"> sanatsal</w:t>
            </w:r>
            <w:r>
              <w:rPr>
                <w:sz w:val="20"/>
                <w:szCs w:val="20"/>
              </w:rPr>
              <w:t xml:space="preserve"> ve sportif</w:t>
            </w:r>
            <w:r w:rsidRPr="007827BB">
              <w:rPr>
                <w:sz w:val="20"/>
                <w:szCs w:val="20"/>
              </w:rPr>
              <w:t xml:space="preserve"> faal</w:t>
            </w:r>
            <w:r>
              <w:rPr>
                <w:sz w:val="20"/>
                <w:szCs w:val="20"/>
              </w:rPr>
              <w:t>iyetlerden en az bir faaliyete katılan öğrenci oranı%</w:t>
            </w:r>
            <w:r w:rsidRPr="007827BB">
              <w:rPr>
                <w:sz w:val="20"/>
                <w:szCs w:val="20"/>
              </w:rPr>
              <w:t xml:space="preserve">    </w:t>
            </w:r>
          </w:p>
        </w:tc>
        <w:tc>
          <w:tcPr>
            <w:tcW w:w="1008" w:type="dxa"/>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50</w:t>
            </w:r>
          </w:p>
        </w:tc>
        <w:tc>
          <w:tcPr>
            <w:tcW w:w="1151" w:type="dxa"/>
            <w:gridSpan w:val="2"/>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60</w:t>
            </w:r>
          </w:p>
        </w:tc>
        <w:tc>
          <w:tcPr>
            <w:tcW w:w="109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70</w:t>
            </w:r>
          </w:p>
        </w:tc>
        <w:tc>
          <w:tcPr>
            <w:tcW w:w="106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80</w:t>
            </w:r>
          </w:p>
        </w:tc>
        <w:tc>
          <w:tcPr>
            <w:tcW w:w="115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90</w:t>
            </w:r>
          </w:p>
        </w:tc>
        <w:tc>
          <w:tcPr>
            <w:tcW w:w="107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r>
      <w:tr w:rsidR="00686D0F" w:rsidRPr="0027172F" w:rsidTr="00EB4A79">
        <w:trPr>
          <w:trHeight w:val="818"/>
        </w:trPr>
        <w:tc>
          <w:tcPr>
            <w:tcW w:w="1101" w:type="dxa"/>
            <w:shd w:val="clear" w:color="auto" w:fill="EDEDED"/>
            <w:vAlign w:val="center"/>
          </w:tcPr>
          <w:p w:rsidR="00686D0F" w:rsidRPr="002B4762" w:rsidRDefault="00686D0F" w:rsidP="00E12094">
            <w:r w:rsidRPr="002B4762">
              <w:rPr>
                <w:rFonts w:ascii="Times New Roman" w:hAnsi="Times New Roman"/>
                <w:b/>
                <w:bCs/>
                <w:sz w:val="22"/>
                <w:szCs w:val="22"/>
              </w:rPr>
              <w:t>PG.2.1.</w:t>
            </w:r>
            <w:r>
              <w:rPr>
                <w:rFonts w:ascii="Times New Roman" w:hAnsi="Times New Roman"/>
                <w:b/>
                <w:bCs/>
                <w:sz w:val="22"/>
                <w:szCs w:val="22"/>
              </w:rPr>
              <w:t>2</w:t>
            </w:r>
          </w:p>
        </w:tc>
        <w:tc>
          <w:tcPr>
            <w:tcW w:w="6066" w:type="dxa"/>
            <w:shd w:val="clear" w:color="auto" w:fill="EDEDED"/>
            <w:vAlign w:val="center"/>
          </w:tcPr>
          <w:p w:rsidR="00686D0F" w:rsidRPr="00F743D7" w:rsidRDefault="00686D0F" w:rsidP="00E12094">
            <w:pPr>
              <w:spacing w:after="0" w:line="240" w:lineRule="auto"/>
              <w:rPr>
                <w:color w:val="000000"/>
                <w:sz w:val="20"/>
                <w:szCs w:val="20"/>
              </w:rPr>
            </w:pPr>
            <w:r w:rsidRPr="00F743D7">
              <w:rPr>
                <w:rFonts w:ascii="Times New Roman" w:hAnsi="Times New Roman"/>
                <w:sz w:val="20"/>
                <w:szCs w:val="20"/>
              </w:rPr>
              <w:t>Öğrenci başına okunan kitap sayısı</w:t>
            </w:r>
          </w:p>
        </w:tc>
        <w:tc>
          <w:tcPr>
            <w:tcW w:w="1008" w:type="dxa"/>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5</w:t>
            </w:r>
          </w:p>
        </w:tc>
        <w:tc>
          <w:tcPr>
            <w:tcW w:w="1151" w:type="dxa"/>
            <w:gridSpan w:val="2"/>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8</w:t>
            </w:r>
          </w:p>
        </w:tc>
        <w:tc>
          <w:tcPr>
            <w:tcW w:w="109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w:t>
            </w:r>
          </w:p>
        </w:tc>
        <w:tc>
          <w:tcPr>
            <w:tcW w:w="106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12</w:t>
            </w:r>
          </w:p>
        </w:tc>
        <w:tc>
          <w:tcPr>
            <w:tcW w:w="115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14</w:t>
            </w:r>
          </w:p>
        </w:tc>
        <w:tc>
          <w:tcPr>
            <w:tcW w:w="107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15</w:t>
            </w:r>
          </w:p>
        </w:tc>
      </w:tr>
      <w:tr w:rsidR="00686D0F" w:rsidRPr="0027172F" w:rsidTr="00EB4A79">
        <w:trPr>
          <w:trHeight w:val="783"/>
        </w:trPr>
        <w:tc>
          <w:tcPr>
            <w:tcW w:w="1101" w:type="dxa"/>
            <w:shd w:val="clear" w:color="auto" w:fill="EDEDED"/>
            <w:vAlign w:val="center"/>
          </w:tcPr>
          <w:p w:rsidR="00686D0F" w:rsidRPr="002B4762" w:rsidRDefault="00686D0F" w:rsidP="00E12094">
            <w:r w:rsidRPr="002B4762">
              <w:rPr>
                <w:rFonts w:ascii="Times New Roman" w:hAnsi="Times New Roman"/>
                <w:b/>
                <w:bCs/>
                <w:sz w:val="22"/>
                <w:szCs w:val="22"/>
              </w:rPr>
              <w:t>PG.2.1.</w:t>
            </w:r>
            <w:r>
              <w:rPr>
                <w:rFonts w:ascii="Times New Roman" w:hAnsi="Times New Roman"/>
                <w:b/>
                <w:bCs/>
                <w:sz w:val="22"/>
                <w:szCs w:val="22"/>
              </w:rPr>
              <w:t>3</w:t>
            </w:r>
          </w:p>
        </w:tc>
        <w:tc>
          <w:tcPr>
            <w:tcW w:w="6066" w:type="dxa"/>
            <w:shd w:val="clear" w:color="auto" w:fill="EDEDED"/>
            <w:vAlign w:val="center"/>
          </w:tcPr>
          <w:p w:rsidR="00686D0F" w:rsidRPr="007827BB" w:rsidRDefault="00686D0F" w:rsidP="00E12094">
            <w:pPr>
              <w:spacing w:after="0" w:line="240" w:lineRule="auto"/>
              <w:rPr>
                <w:color w:val="000000"/>
                <w:sz w:val="20"/>
                <w:szCs w:val="20"/>
              </w:rPr>
            </w:pPr>
            <w:r w:rsidRPr="007827BB">
              <w:rPr>
                <w:iCs/>
                <w:sz w:val="20"/>
                <w:szCs w:val="20"/>
              </w:rPr>
              <w:t>Rehberlik Hizmetle</w:t>
            </w:r>
            <w:r>
              <w:rPr>
                <w:iCs/>
                <w:sz w:val="20"/>
                <w:szCs w:val="20"/>
              </w:rPr>
              <w:t>rinden Faydalanan Öğrenci Oranı</w:t>
            </w:r>
            <w:r w:rsidR="00EB4A79">
              <w:rPr>
                <w:iCs/>
                <w:sz w:val="20"/>
                <w:szCs w:val="20"/>
              </w:rPr>
              <w:t>(</w:t>
            </w:r>
            <w:r w:rsidR="00EB4A79" w:rsidRPr="007D2974">
              <w:rPr>
                <w:rFonts w:ascii="Times New Roman" w:hAnsi="Times New Roman"/>
                <w:color w:val="000000"/>
                <w:sz w:val="20"/>
                <w:szCs w:val="20"/>
              </w:rPr>
              <w:t>%)</w:t>
            </w:r>
          </w:p>
        </w:tc>
        <w:tc>
          <w:tcPr>
            <w:tcW w:w="1008" w:type="dxa"/>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90</w:t>
            </w:r>
          </w:p>
        </w:tc>
        <w:tc>
          <w:tcPr>
            <w:tcW w:w="1151" w:type="dxa"/>
            <w:gridSpan w:val="2"/>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09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06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15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07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r>
      <w:tr w:rsidR="00686D0F" w:rsidRPr="0027172F" w:rsidTr="00EB4A79">
        <w:trPr>
          <w:trHeight w:val="837"/>
        </w:trPr>
        <w:tc>
          <w:tcPr>
            <w:tcW w:w="1101" w:type="dxa"/>
            <w:shd w:val="clear" w:color="auto" w:fill="EDEDED"/>
            <w:vAlign w:val="center"/>
          </w:tcPr>
          <w:p w:rsidR="00686D0F" w:rsidRPr="002B4762" w:rsidRDefault="00686D0F" w:rsidP="00E12094">
            <w:r w:rsidRPr="002B4762">
              <w:rPr>
                <w:rFonts w:ascii="Times New Roman" w:hAnsi="Times New Roman"/>
                <w:b/>
                <w:bCs/>
                <w:sz w:val="22"/>
                <w:szCs w:val="22"/>
              </w:rPr>
              <w:t>PG.2.1.</w:t>
            </w:r>
            <w:r>
              <w:rPr>
                <w:rFonts w:ascii="Times New Roman" w:hAnsi="Times New Roman"/>
                <w:b/>
                <w:bCs/>
                <w:sz w:val="22"/>
                <w:szCs w:val="22"/>
              </w:rPr>
              <w:t>4</w:t>
            </w:r>
          </w:p>
        </w:tc>
        <w:tc>
          <w:tcPr>
            <w:tcW w:w="6066" w:type="dxa"/>
            <w:shd w:val="clear" w:color="auto" w:fill="EDEDED"/>
            <w:vAlign w:val="center"/>
          </w:tcPr>
          <w:p w:rsidR="00686D0F" w:rsidRPr="007827BB" w:rsidRDefault="00686D0F" w:rsidP="00E12094">
            <w:pPr>
              <w:spacing w:after="0" w:line="240" w:lineRule="auto"/>
              <w:rPr>
                <w:color w:val="000000"/>
                <w:sz w:val="20"/>
                <w:szCs w:val="20"/>
              </w:rPr>
            </w:pPr>
            <w:r w:rsidRPr="007D2974">
              <w:rPr>
                <w:rFonts w:ascii="Times New Roman" w:hAnsi="Times New Roman"/>
                <w:color w:val="000000"/>
                <w:sz w:val="20"/>
                <w:szCs w:val="20"/>
              </w:rPr>
              <w:t>Destek programına katılan öğrencilerden hedeflenen başarıya ulaşan öğrencilerin oranı</w:t>
            </w:r>
            <w:r>
              <w:rPr>
                <w:rFonts w:ascii="Times New Roman" w:hAnsi="Times New Roman"/>
                <w:color w:val="000000"/>
                <w:sz w:val="20"/>
                <w:szCs w:val="20"/>
              </w:rPr>
              <w:t xml:space="preserve"> (BEP ve İYEP)</w:t>
            </w:r>
            <w:r w:rsidRPr="007D2974">
              <w:rPr>
                <w:rFonts w:ascii="Times New Roman" w:hAnsi="Times New Roman"/>
                <w:color w:val="000000"/>
                <w:sz w:val="20"/>
                <w:szCs w:val="20"/>
              </w:rPr>
              <w:t xml:space="preserve"> (%)</w:t>
            </w:r>
          </w:p>
        </w:tc>
        <w:tc>
          <w:tcPr>
            <w:tcW w:w="1008" w:type="dxa"/>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80</w:t>
            </w:r>
          </w:p>
        </w:tc>
        <w:tc>
          <w:tcPr>
            <w:tcW w:w="1151" w:type="dxa"/>
            <w:gridSpan w:val="2"/>
            <w:shd w:val="clear" w:color="auto" w:fill="EDEDED"/>
            <w:noWrap/>
            <w:vAlign w:val="center"/>
          </w:tcPr>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90</w:t>
            </w:r>
          </w:p>
        </w:tc>
        <w:tc>
          <w:tcPr>
            <w:tcW w:w="109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06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151"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c>
          <w:tcPr>
            <w:tcW w:w="1077" w:type="dxa"/>
            <w:shd w:val="clear" w:color="auto" w:fill="EDEDED"/>
          </w:tcPr>
          <w:p w:rsidR="00EB4A79" w:rsidRDefault="00EB4A79" w:rsidP="00E12094">
            <w:pPr>
              <w:spacing w:after="0" w:line="240" w:lineRule="auto"/>
              <w:rPr>
                <w:rFonts w:ascii="Times New Roman" w:hAnsi="Times New Roman"/>
                <w:sz w:val="22"/>
                <w:szCs w:val="22"/>
              </w:rPr>
            </w:pPr>
          </w:p>
          <w:p w:rsidR="00686D0F" w:rsidRPr="0027172F" w:rsidRDefault="00EB4A79" w:rsidP="00E12094">
            <w:pPr>
              <w:spacing w:after="0" w:line="240" w:lineRule="auto"/>
              <w:rPr>
                <w:rFonts w:ascii="Times New Roman" w:hAnsi="Times New Roman"/>
                <w:sz w:val="22"/>
                <w:szCs w:val="22"/>
              </w:rPr>
            </w:pPr>
            <w:r>
              <w:rPr>
                <w:rFonts w:ascii="Times New Roman" w:hAnsi="Times New Roman"/>
                <w:sz w:val="22"/>
                <w:szCs w:val="22"/>
              </w:rPr>
              <w:t>100</w:t>
            </w:r>
          </w:p>
        </w:tc>
      </w:tr>
    </w:tbl>
    <w:p w:rsidR="00016CCF" w:rsidRDefault="00016CCF" w:rsidP="00756936">
      <w:pPr>
        <w:rPr>
          <w:b/>
          <w:sz w:val="28"/>
        </w:rPr>
      </w:pPr>
    </w:p>
    <w:p w:rsidR="00EB4A79"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B4A79" w:rsidRPr="0027172F" w:rsidTr="00E1209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CAAC"/>
            <w:vAlign w:val="center"/>
            <w:hideMark/>
          </w:tcPr>
          <w:p w:rsidR="00EB4A79" w:rsidRPr="0027172F" w:rsidRDefault="00EB4A79"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CAAC"/>
            <w:noWrap/>
            <w:vAlign w:val="center"/>
            <w:hideMark/>
          </w:tcPr>
          <w:p w:rsidR="00EB4A79" w:rsidRPr="0027172F" w:rsidRDefault="00EB4A79"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CAAC"/>
            <w:vAlign w:val="center"/>
          </w:tcPr>
          <w:p w:rsidR="00EB4A79" w:rsidRPr="0027172F" w:rsidRDefault="00EB4A79"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CAAC"/>
            <w:vAlign w:val="center"/>
          </w:tcPr>
          <w:p w:rsidR="00EB4A79" w:rsidRPr="0027172F" w:rsidRDefault="00EB4A79" w:rsidP="00E12094">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Tarihi</w:t>
            </w:r>
          </w:p>
        </w:tc>
      </w:tr>
      <w:tr w:rsidR="00EB4A79"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hideMark/>
          </w:tcPr>
          <w:p w:rsidR="00EB4A79" w:rsidRPr="0027172F" w:rsidRDefault="00EB4A79" w:rsidP="00E1209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27172F">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EDEDED"/>
            <w:vAlign w:val="center"/>
          </w:tcPr>
          <w:p w:rsidR="00EB4A79" w:rsidRPr="0027172F" w:rsidRDefault="00EB4A79" w:rsidP="00E12094">
            <w:pPr>
              <w:spacing w:after="0" w:line="240" w:lineRule="auto"/>
              <w:jc w:val="both"/>
              <w:rPr>
                <w:rFonts w:ascii="Times New Roman" w:hAnsi="Times New Roman"/>
                <w:color w:val="000000"/>
                <w:szCs w:val="24"/>
              </w:rPr>
            </w:pPr>
            <w:r w:rsidRPr="0036235F">
              <w:rPr>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EDEDED"/>
            <w:vAlign w:val="center"/>
          </w:tcPr>
          <w:p w:rsidR="00EB4A79" w:rsidRDefault="00EB4A79"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Kadri CEBE</w:t>
            </w:r>
          </w:p>
          <w:p w:rsidR="00EB4A79" w:rsidRPr="0027172F" w:rsidRDefault="00EB4A79"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EDEDED"/>
            <w:vAlign w:val="center"/>
          </w:tcPr>
          <w:p w:rsidR="00EB4A79" w:rsidRPr="0027172F" w:rsidRDefault="00EB4A79" w:rsidP="00E12094">
            <w:pPr>
              <w:spacing w:after="0" w:line="240" w:lineRule="auto"/>
              <w:jc w:val="both"/>
              <w:rPr>
                <w:rFonts w:ascii="Times New Roman" w:hAnsi="Times New Roman"/>
                <w:color w:val="000000"/>
                <w:szCs w:val="24"/>
              </w:rPr>
            </w:pPr>
            <w:r>
              <w:rPr>
                <w:color w:val="000000"/>
                <w:szCs w:val="24"/>
              </w:rPr>
              <w:t xml:space="preserve">      </w:t>
            </w:r>
            <w:r w:rsidRPr="0036235F">
              <w:rPr>
                <w:color w:val="000000"/>
                <w:szCs w:val="24"/>
              </w:rPr>
              <w:t>Nisan 2019</w:t>
            </w:r>
            <w:r>
              <w:rPr>
                <w:color w:val="000000"/>
                <w:szCs w:val="24"/>
              </w:rPr>
              <w:t xml:space="preserve"> (Her Yıl)</w:t>
            </w:r>
          </w:p>
        </w:tc>
      </w:tr>
      <w:tr w:rsidR="00EB4A79"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EB4A79" w:rsidRPr="0027172F" w:rsidRDefault="00EB4A79" w:rsidP="00E1209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27172F">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EDEDED"/>
            <w:vAlign w:val="center"/>
          </w:tcPr>
          <w:p w:rsidR="00EB4A79" w:rsidRPr="00186888" w:rsidRDefault="00186888" w:rsidP="00E12094">
            <w:pPr>
              <w:spacing w:after="0" w:line="240" w:lineRule="auto"/>
              <w:jc w:val="both"/>
              <w:rPr>
                <w:rFonts w:ascii="Times New Roman" w:hAnsi="Times New Roman"/>
                <w:szCs w:val="24"/>
              </w:rPr>
            </w:pPr>
            <w:r w:rsidRPr="00186888">
              <w:rPr>
                <w:rFonts w:ascii="Times New Roman" w:hAnsi="Times New Roman"/>
                <w:szCs w:val="24"/>
              </w:rPr>
              <w:t xml:space="preserve">Kütüphane </w:t>
            </w:r>
            <w:proofErr w:type="spellStart"/>
            <w:proofErr w:type="gramStart"/>
            <w:r w:rsidRPr="00186888">
              <w:rPr>
                <w:rFonts w:ascii="Times New Roman" w:hAnsi="Times New Roman"/>
                <w:szCs w:val="24"/>
              </w:rPr>
              <w:t>zenginleştirilecek,çocuklarla</w:t>
            </w:r>
            <w:proofErr w:type="spellEnd"/>
            <w:proofErr w:type="gramEnd"/>
            <w:r w:rsidRPr="00186888">
              <w:rPr>
                <w:rFonts w:ascii="Times New Roman" w:hAnsi="Times New Roman"/>
                <w:szCs w:val="24"/>
              </w:rPr>
              <w:t xml:space="preserve"> kitap okuma etkinlikleri yapılacak.</w:t>
            </w:r>
          </w:p>
        </w:tc>
        <w:tc>
          <w:tcPr>
            <w:tcW w:w="1161" w:type="pct"/>
            <w:tcBorders>
              <w:top w:val="nil"/>
              <w:left w:val="nil"/>
              <w:bottom w:val="single" w:sz="8" w:space="0" w:color="auto"/>
              <w:right w:val="single" w:sz="8" w:space="0" w:color="auto"/>
            </w:tcBorders>
            <w:shd w:val="clear" w:color="auto" w:fill="EDEDED"/>
            <w:vAlign w:val="center"/>
          </w:tcPr>
          <w:p w:rsidR="00186888" w:rsidRDefault="00186888" w:rsidP="00186888">
            <w:pPr>
              <w:spacing w:after="0" w:line="240" w:lineRule="auto"/>
              <w:jc w:val="both"/>
              <w:rPr>
                <w:rFonts w:ascii="Times New Roman" w:hAnsi="Times New Roman"/>
                <w:color w:val="000000"/>
                <w:szCs w:val="24"/>
              </w:rPr>
            </w:pPr>
            <w:r>
              <w:rPr>
                <w:rFonts w:ascii="Times New Roman" w:hAnsi="Times New Roman"/>
                <w:color w:val="000000"/>
                <w:szCs w:val="24"/>
              </w:rPr>
              <w:t xml:space="preserve">             Kadri CEBE</w:t>
            </w:r>
          </w:p>
          <w:p w:rsidR="00EB4A79" w:rsidRPr="0027172F" w:rsidRDefault="00186888" w:rsidP="00186888">
            <w:pPr>
              <w:spacing w:after="0" w:line="240" w:lineRule="auto"/>
              <w:jc w:val="both"/>
              <w:rPr>
                <w:rFonts w:ascii="Times New Roman" w:hAnsi="Times New Roman"/>
                <w:color w:val="000000"/>
                <w:szCs w:val="24"/>
              </w:rPr>
            </w:pPr>
            <w:r>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EDEDED"/>
            <w:vAlign w:val="center"/>
          </w:tcPr>
          <w:p w:rsidR="00EB4A79" w:rsidRPr="0027172F" w:rsidRDefault="00186888" w:rsidP="00E12094">
            <w:pPr>
              <w:spacing w:after="0" w:line="240" w:lineRule="auto"/>
              <w:jc w:val="both"/>
              <w:rPr>
                <w:rFonts w:ascii="Times New Roman" w:hAnsi="Times New Roman"/>
                <w:color w:val="000000"/>
                <w:szCs w:val="24"/>
              </w:rPr>
            </w:pPr>
            <w:r>
              <w:rPr>
                <w:color w:val="000000"/>
                <w:szCs w:val="24"/>
              </w:rPr>
              <w:t xml:space="preserve">      Her Öğretim Dönemi</w:t>
            </w:r>
          </w:p>
        </w:tc>
      </w:tr>
      <w:tr w:rsidR="00EB4A79"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EB4A79" w:rsidRPr="0027172F" w:rsidRDefault="00EB4A79" w:rsidP="00E1209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27172F">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EDEDED"/>
            <w:vAlign w:val="center"/>
          </w:tcPr>
          <w:p w:rsidR="00EB4A79" w:rsidRPr="00186888" w:rsidRDefault="00186888" w:rsidP="00E12094">
            <w:pPr>
              <w:spacing w:after="0" w:line="240" w:lineRule="auto"/>
              <w:jc w:val="both"/>
              <w:rPr>
                <w:rFonts w:ascii="Times New Roman" w:hAnsi="Times New Roman"/>
                <w:szCs w:val="24"/>
              </w:rPr>
            </w:pPr>
            <w:r w:rsidRPr="00186888">
              <w:rPr>
                <w:rFonts w:ascii="Times New Roman" w:hAnsi="Times New Roman"/>
                <w:szCs w:val="24"/>
              </w:rPr>
              <w:t xml:space="preserve">Rehberlik hizmetlerinin tüm öğrencilere ulaşması için </w:t>
            </w:r>
            <w:proofErr w:type="spellStart"/>
            <w:proofErr w:type="gramStart"/>
            <w:r w:rsidRPr="00186888">
              <w:rPr>
                <w:rFonts w:ascii="Times New Roman" w:hAnsi="Times New Roman"/>
                <w:szCs w:val="24"/>
              </w:rPr>
              <w:t>seminerler,etkinlikler</w:t>
            </w:r>
            <w:proofErr w:type="spellEnd"/>
            <w:proofErr w:type="gramEnd"/>
            <w:r w:rsidRPr="00186888">
              <w:rPr>
                <w:rFonts w:ascii="Times New Roman" w:hAnsi="Times New Roman"/>
                <w:szCs w:val="24"/>
              </w:rPr>
              <w:t xml:space="preserve"> yapılacak.</w:t>
            </w:r>
          </w:p>
        </w:tc>
        <w:tc>
          <w:tcPr>
            <w:tcW w:w="1161" w:type="pct"/>
            <w:tcBorders>
              <w:top w:val="nil"/>
              <w:left w:val="nil"/>
              <w:bottom w:val="single" w:sz="8" w:space="0" w:color="auto"/>
              <w:right w:val="single" w:sz="8" w:space="0" w:color="auto"/>
            </w:tcBorders>
            <w:shd w:val="clear" w:color="auto" w:fill="EDEDED"/>
            <w:vAlign w:val="center"/>
          </w:tcPr>
          <w:p w:rsidR="00EB4A79"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Ayşe YALİÇ</w:t>
            </w:r>
          </w:p>
          <w:p w:rsidR="00186888" w:rsidRPr="0027172F"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Rehber Öğretmen</w:t>
            </w:r>
          </w:p>
        </w:tc>
        <w:tc>
          <w:tcPr>
            <w:tcW w:w="1162" w:type="pct"/>
            <w:tcBorders>
              <w:top w:val="nil"/>
              <w:left w:val="nil"/>
              <w:bottom w:val="single" w:sz="8" w:space="0" w:color="auto"/>
              <w:right w:val="single" w:sz="8" w:space="0" w:color="auto"/>
            </w:tcBorders>
            <w:shd w:val="clear" w:color="auto" w:fill="EDEDED"/>
            <w:vAlign w:val="center"/>
          </w:tcPr>
          <w:p w:rsidR="00EB4A79" w:rsidRPr="0027172F" w:rsidRDefault="00186888" w:rsidP="00E12094">
            <w:pPr>
              <w:spacing w:after="0" w:line="240" w:lineRule="auto"/>
              <w:jc w:val="both"/>
              <w:rPr>
                <w:rFonts w:ascii="Times New Roman" w:hAnsi="Times New Roman"/>
                <w:color w:val="000000"/>
                <w:szCs w:val="24"/>
              </w:rPr>
            </w:pPr>
            <w:r>
              <w:rPr>
                <w:color w:val="000000"/>
                <w:szCs w:val="24"/>
              </w:rPr>
              <w:t xml:space="preserve">      Her Öğretim Dönemi</w:t>
            </w:r>
          </w:p>
        </w:tc>
      </w:tr>
      <w:tr w:rsidR="00EB4A79" w:rsidRPr="0027172F" w:rsidTr="00E12094">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EB4A79" w:rsidRPr="0027172F" w:rsidRDefault="00EB4A79" w:rsidP="00E1209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27172F">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EDEDED"/>
            <w:vAlign w:val="center"/>
          </w:tcPr>
          <w:p w:rsidR="00EB4A79" w:rsidRPr="00186888" w:rsidRDefault="00186888" w:rsidP="00E12094">
            <w:pPr>
              <w:spacing w:after="0" w:line="240" w:lineRule="auto"/>
              <w:jc w:val="both"/>
              <w:rPr>
                <w:rFonts w:ascii="Times New Roman" w:hAnsi="Times New Roman"/>
                <w:szCs w:val="24"/>
              </w:rPr>
            </w:pPr>
            <w:r w:rsidRPr="00186888">
              <w:rPr>
                <w:rFonts w:ascii="Times New Roman" w:hAnsi="Times New Roman"/>
                <w:szCs w:val="24"/>
              </w:rPr>
              <w:t xml:space="preserve">Destek eğitim odaları ve </w:t>
            </w:r>
            <w:proofErr w:type="spellStart"/>
            <w:r w:rsidRPr="00186888">
              <w:rPr>
                <w:rFonts w:ascii="Times New Roman" w:hAnsi="Times New Roman"/>
                <w:szCs w:val="24"/>
              </w:rPr>
              <w:t>İYEP’</w:t>
            </w:r>
            <w:r>
              <w:rPr>
                <w:rFonts w:ascii="Times New Roman" w:hAnsi="Times New Roman"/>
                <w:szCs w:val="24"/>
              </w:rPr>
              <w:t>te</w:t>
            </w:r>
            <w:proofErr w:type="spellEnd"/>
            <w:r>
              <w:rPr>
                <w:rFonts w:ascii="Times New Roman" w:hAnsi="Times New Roman"/>
                <w:szCs w:val="24"/>
              </w:rPr>
              <w:t xml:space="preserve"> ders alan öğrenciler sene başı belirlenecek</w:t>
            </w:r>
            <w:r w:rsidRPr="00186888">
              <w:rPr>
                <w:rFonts w:ascii="Times New Roman" w:hAnsi="Times New Roman"/>
                <w:szCs w:val="24"/>
              </w:rPr>
              <w:t xml:space="preserve"> ve gelişimleri takip edilecek.</w:t>
            </w:r>
          </w:p>
        </w:tc>
        <w:tc>
          <w:tcPr>
            <w:tcW w:w="1161" w:type="pct"/>
            <w:tcBorders>
              <w:top w:val="nil"/>
              <w:left w:val="nil"/>
              <w:bottom w:val="single" w:sz="8" w:space="0" w:color="auto"/>
              <w:right w:val="single" w:sz="8" w:space="0" w:color="auto"/>
            </w:tcBorders>
            <w:shd w:val="clear" w:color="auto" w:fill="EDEDED"/>
            <w:vAlign w:val="center"/>
          </w:tcPr>
          <w:p w:rsidR="00EB4A79"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Oktay DENİZ</w:t>
            </w:r>
          </w:p>
          <w:p w:rsidR="00186888" w:rsidRPr="0027172F" w:rsidRDefault="00186888" w:rsidP="00E12094">
            <w:pPr>
              <w:spacing w:after="0" w:line="240" w:lineRule="auto"/>
              <w:jc w:val="both"/>
              <w:rPr>
                <w:rFonts w:ascii="Times New Roman" w:hAnsi="Times New Roman"/>
                <w:color w:val="000000"/>
                <w:szCs w:val="24"/>
              </w:rPr>
            </w:pPr>
            <w:r>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EDEDED"/>
            <w:vAlign w:val="center"/>
          </w:tcPr>
          <w:p w:rsidR="00EB4A79" w:rsidRPr="0027172F" w:rsidRDefault="00186888" w:rsidP="00E12094">
            <w:pPr>
              <w:spacing w:after="0" w:line="240" w:lineRule="auto"/>
              <w:jc w:val="both"/>
              <w:rPr>
                <w:rFonts w:ascii="Times New Roman" w:hAnsi="Times New Roman"/>
                <w:color w:val="000000"/>
                <w:szCs w:val="24"/>
              </w:rPr>
            </w:pPr>
            <w:r>
              <w:rPr>
                <w:color w:val="000000"/>
                <w:szCs w:val="24"/>
              </w:rPr>
              <w:t xml:space="preserve">      Her Öğretim Dönemi</w:t>
            </w:r>
          </w:p>
        </w:tc>
      </w:tr>
    </w:tbl>
    <w:p w:rsidR="00EB4A79" w:rsidRPr="002B6FDB" w:rsidRDefault="00EB4A79" w:rsidP="00756936">
      <w:pPr>
        <w:rPr>
          <w:b/>
          <w:sz w:val="28"/>
        </w:rPr>
      </w:pPr>
    </w:p>
    <w:p w:rsidR="000A5398" w:rsidRDefault="000A5398" w:rsidP="00016CCF">
      <w:pPr>
        <w:pStyle w:val="Balk3"/>
        <w:rPr>
          <w:rFonts w:ascii="Book Antiqua" w:eastAsia="Times New Roman" w:hAnsi="Book Antiqua"/>
          <w:sz w:val="24"/>
          <w:szCs w:val="21"/>
        </w:rPr>
      </w:pPr>
      <w:r w:rsidRPr="000A5398">
        <w:rPr>
          <w:rFonts w:ascii="Book Antiqua" w:eastAsia="Times New Roman" w:hAnsi="Book Antiqua"/>
          <w:b/>
          <w:sz w:val="28"/>
          <w:szCs w:val="28"/>
        </w:rPr>
        <w:lastRenderedPageBreak/>
        <w:t xml:space="preserve">Stratejik Hedef </w:t>
      </w:r>
      <w:proofErr w:type="gramStart"/>
      <w:r w:rsidRPr="000A5398">
        <w:rPr>
          <w:rFonts w:ascii="Book Antiqua" w:eastAsia="Times New Roman" w:hAnsi="Book Antiqua"/>
          <w:b/>
          <w:sz w:val="28"/>
          <w:szCs w:val="28"/>
        </w:rPr>
        <w:t>2.2</w:t>
      </w:r>
      <w:proofErr w:type="gramEnd"/>
      <w:r w:rsidRPr="000A5398">
        <w:rPr>
          <w:rFonts w:ascii="Book Antiqua" w:eastAsia="Times New Roman" w:hAnsi="Book Antiqua"/>
          <w:b/>
          <w:sz w:val="28"/>
          <w:szCs w:val="28"/>
        </w:rPr>
        <w:t>.</w:t>
      </w:r>
      <w:r w:rsidRPr="000A5398">
        <w:rPr>
          <w:rFonts w:ascii="Book Antiqua" w:eastAsia="Times New Roman" w:hAnsi="Book Antiqua"/>
          <w:b/>
          <w:sz w:val="24"/>
          <w:szCs w:val="21"/>
        </w:rPr>
        <w:t xml:space="preserve"> </w:t>
      </w:r>
      <w:r w:rsidRPr="000A5398">
        <w:rPr>
          <w:rFonts w:ascii="Book Antiqua" w:eastAsia="Times New Roman" w:hAnsi="Book Antiqua"/>
          <w:sz w:val="24"/>
          <w:szCs w:val="21"/>
        </w:rPr>
        <w:t>Okulumuzda dil öğretimini sevdirmek, ulusal ve uluslararası hareketlilik programlarında katılımı artırmak.</w:t>
      </w:r>
    </w:p>
    <w:p w:rsidR="000A5398" w:rsidRDefault="000A5398" w:rsidP="000A5398">
      <w:pPr>
        <w:rPr>
          <w:rFonts w:ascii="Times New Roman" w:hAnsi="Times New Roman"/>
          <w:b/>
          <w:sz w:val="28"/>
        </w:rPr>
      </w:pPr>
    </w:p>
    <w:p w:rsidR="000A5398" w:rsidRPr="000A5398" w:rsidRDefault="000A5398" w:rsidP="000A5398">
      <w:pPr>
        <w:rPr>
          <w:rFonts w:ascii="Times New Roman" w:hAnsi="Times New Roman"/>
          <w:b/>
          <w:color w:val="FF0000"/>
          <w:sz w:val="28"/>
        </w:rPr>
      </w:pPr>
      <w:r w:rsidRPr="000A5398">
        <w:rPr>
          <w:rFonts w:ascii="Times New Roman" w:hAnsi="Times New Roman"/>
          <w:b/>
          <w:sz w:val="28"/>
        </w:rPr>
        <w:t>Performans Göstergeleri</w:t>
      </w:r>
    </w:p>
    <w:tbl>
      <w:tblPr>
        <w:tblW w:w="1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3"/>
        <w:gridCol w:w="1121"/>
        <w:gridCol w:w="8"/>
        <w:gridCol w:w="1143"/>
        <w:gridCol w:w="1097"/>
        <w:gridCol w:w="1061"/>
        <w:gridCol w:w="1151"/>
        <w:gridCol w:w="1077"/>
      </w:tblGrid>
      <w:tr w:rsidR="000A5398" w:rsidRPr="004E6B2C" w:rsidTr="000A5398">
        <w:trPr>
          <w:trHeight w:val="419"/>
        </w:trPr>
        <w:tc>
          <w:tcPr>
            <w:tcW w:w="1101" w:type="dxa"/>
            <w:vMerge w:val="restart"/>
            <w:shd w:val="clear" w:color="auto" w:fill="F7CAAC"/>
            <w:noWrap/>
            <w:vAlign w:val="center"/>
            <w:hideMark/>
          </w:tcPr>
          <w:p w:rsidR="000A5398" w:rsidRPr="004E6B2C" w:rsidRDefault="000A5398" w:rsidP="000A5398">
            <w:pPr>
              <w:spacing w:after="0" w:line="240" w:lineRule="auto"/>
              <w:jc w:val="center"/>
              <w:rPr>
                <w:rFonts w:ascii="Times New Roman" w:hAnsi="Times New Roman"/>
                <w:b/>
                <w:bCs/>
                <w:color w:val="000000"/>
                <w:sz w:val="22"/>
                <w:szCs w:val="22"/>
              </w:rPr>
            </w:pPr>
            <w:r w:rsidRPr="004E6B2C">
              <w:rPr>
                <w:rFonts w:ascii="Times New Roman" w:hAnsi="Times New Roman"/>
                <w:b/>
                <w:bCs/>
                <w:color w:val="000000"/>
                <w:sz w:val="22"/>
                <w:szCs w:val="22"/>
              </w:rPr>
              <w:t>No</w:t>
            </w:r>
          </w:p>
        </w:tc>
        <w:tc>
          <w:tcPr>
            <w:tcW w:w="5953" w:type="dxa"/>
            <w:vMerge w:val="restart"/>
            <w:shd w:val="clear" w:color="auto" w:fill="F7CAAC"/>
            <w:vAlign w:val="center"/>
            <w:hideMark/>
          </w:tcPr>
          <w:p w:rsidR="000A5398" w:rsidRPr="004E6B2C" w:rsidRDefault="000A5398" w:rsidP="000A5398">
            <w:pPr>
              <w:spacing w:after="0" w:line="240" w:lineRule="auto"/>
              <w:rPr>
                <w:rFonts w:ascii="Times New Roman" w:hAnsi="Times New Roman"/>
                <w:b/>
                <w:bCs/>
                <w:color w:val="000000"/>
                <w:sz w:val="20"/>
                <w:szCs w:val="22"/>
              </w:rPr>
            </w:pPr>
            <w:r w:rsidRPr="004E6B2C">
              <w:rPr>
                <w:rFonts w:ascii="Times New Roman" w:hAnsi="Times New Roman"/>
                <w:b/>
                <w:bCs/>
                <w:color w:val="000000"/>
                <w:sz w:val="20"/>
                <w:szCs w:val="22"/>
              </w:rPr>
              <w:t>PERFORMANS</w:t>
            </w:r>
          </w:p>
          <w:p w:rsidR="000A5398" w:rsidRPr="004E6B2C" w:rsidRDefault="000A5398" w:rsidP="000A5398">
            <w:pPr>
              <w:spacing w:after="0" w:line="240" w:lineRule="auto"/>
              <w:rPr>
                <w:rFonts w:ascii="Times New Roman" w:hAnsi="Times New Roman"/>
                <w:b/>
                <w:bCs/>
                <w:color w:val="000000"/>
                <w:sz w:val="20"/>
                <w:szCs w:val="22"/>
              </w:rPr>
            </w:pPr>
            <w:r w:rsidRPr="004E6B2C">
              <w:rPr>
                <w:rFonts w:ascii="Times New Roman" w:hAnsi="Times New Roman"/>
                <w:b/>
                <w:bCs/>
                <w:color w:val="000000"/>
                <w:sz w:val="20"/>
                <w:szCs w:val="22"/>
              </w:rPr>
              <w:t>GÖSTERGESİ</w:t>
            </w:r>
          </w:p>
        </w:tc>
        <w:tc>
          <w:tcPr>
            <w:tcW w:w="1129" w:type="dxa"/>
            <w:gridSpan w:val="2"/>
            <w:shd w:val="clear" w:color="auto" w:fill="F7CAAC"/>
            <w:vAlign w:val="center"/>
          </w:tcPr>
          <w:p w:rsidR="000A5398" w:rsidRPr="004E6B2C" w:rsidRDefault="000A5398" w:rsidP="000A5398">
            <w:pPr>
              <w:spacing w:after="0" w:line="240" w:lineRule="auto"/>
              <w:jc w:val="center"/>
              <w:rPr>
                <w:rFonts w:ascii="Times New Roman" w:hAnsi="Times New Roman"/>
                <w:b/>
                <w:bCs/>
                <w:color w:val="000000"/>
                <w:sz w:val="20"/>
                <w:szCs w:val="22"/>
              </w:rPr>
            </w:pPr>
            <w:r w:rsidRPr="004E6B2C">
              <w:rPr>
                <w:rFonts w:ascii="Times New Roman" w:hAnsi="Times New Roman"/>
                <w:b/>
                <w:bCs/>
                <w:color w:val="000000"/>
                <w:sz w:val="20"/>
                <w:szCs w:val="22"/>
              </w:rPr>
              <w:t>Mevcut</w:t>
            </w:r>
          </w:p>
        </w:tc>
        <w:tc>
          <w:tcPr>
            <w:tcW w:w="5529" w:type="dxa"/>
            <w:gridSpan w:val="5"/>
            <w:shd w:val="clear" w:color="auto" w:fill="F7CAAC"/>
            <w:vAlign w:val="center"/>
          </w:tcPr>
          <w:p w:rsidR="000A5398" w:rsidRPr="004E6B2C" w:rsidRDefault="000A5398" w:rsidP="000A5398">
            <w:pPr>
              <w:spacing w:after="0" w:line="240" w:lineRule="auto"/>
              <w:jc w:val="center"/>
              <w:rPr>
                <w:rFonts w:ascii="Times New Roman" w:hAnsi="Times New Roman"/>
                <w:b/>
                <w:bCs/>
                <w:color w:val="000000"/>
                <w:sz w:val="22"/>
                <w:szCs w:val="22"/>
              </w:rPr>
            </w:pPr>
            <w:r w:rsidRPr="004E6B2C">
              <w:rPr>
                <w:rFonts w:ascii="Times New Roman" w:hAnsi="Times New Roman"/>
                <w:b/>
                <w:bCs/>
                <w:color w:val="000000"/>
                <w:sz w:val="22"/>
                <w:szCs w:val="22"/>
              </w:rPr>
              <w:t>HEDEF</w:t>
            </w:r>
          </w:p>
        </w:tc>
      </w:tr>
      <w:tr w:rsidR="000A5398" w:rsidRPr="004E6B2C" w:rsidTr="000A5398">
        <w:trPr>
          <w:trHeight w:val="335"/>
        </w:trPr>
        <w:tc>
          <w:tcPr>
            <w:tcW w:w="1101" w:type="dxa"/>
            <w:vMerge/>
            <w:shd w:val="clear" w:color="auto" w:fill="F7CAAC"/>
            <w:vAlign w:val="center"/>
            <w:hideMark/>
          </w:tcPr>
          <w:p w:rsidR="000A5398" w:rsidRPr="004E6B2C" w:rsidRDefault="000A5398" w:rsidP="000A5398">
            <w:pPr>
              <w:spacing w:after="0" w:line="240" w:lineRule="auto"/>
              <w:rPr>
                <w:rFonts w:ascii="Times New Roman" w:hAnsi="Times New Roman"/>
                <w:b/>
                <w:bCs/>
                <w:sz w:val="22"/>
                <w:szCs w:val="22"/>
              </w:rPr>
            </w:pPr>
          </w:p>
        </w:tc>
        <w:tc>
          <w:tcPr>
            <w:tcW w:w="5953" w:type="dxa"/>
            <w:vMerge/>
            <w:shd w:val="clear" w:color="auto" w:fill="F7CAAC"/>
            <w:vAlign w:val="center"/>
            <w:hideMark/>
          </w:tcPr>
          <w:p w:rsidR="000A5398" w:rsidRPr="004E6B2C" w:rsidRDefault="000A5398" w:rsidP="000A5398">
            <w:pPr>
              <w:spacing w:after="0" w:line="240" w:lineRule="auto"/>
              <w:rPr>
                <w:rFonts w:ascii="Times New Roman" w:hAnsi="Times New Roman"/>
                <w:b/>
                <w:bCs/>
                <w:sz w:val="22"/>
                <w:szCs w:val="22"/>
              </w:rPr>
            </w:pPr>
          </w:p>
        </w:tc>
        <w:tc>
          <w:tcPr>
            <w:tcW w:w="1121" w:type="dxa"/>
            <w:shd w:val="clear" w:color="auto" w:fill="F7CAAC"/>
            <w:noWrap/>
            <w:vAlign w:val="center"/>
            <w:hideMark/>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2018</w:t>
            </w:r>
          </w:p>
        </w:tc>
        <w:tc>
          <w:tcPr>
            <w:tcW w:w="1151" w:type="dxa"/>
            <w:gridSpan w:val="2"/>
            <w:shd w:val="clear" w:color="auto" w:fill="F7CAAC"/>
            <w:noWrap/>
            <w:vAlign w:val="center"/>
            <w:hideMark/>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2019</w:t>
            </w:r>
          </w:p>
        </w:tc>
        <w:tc>
          <w:tcPr>
            <w:tcW w:w="1097" w:type="dxa"/>
            <w:shd w:val="clear" w:color="auto" w:fill="F7CAAC"/>
            <w:vAlign w:val="center"/>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2020</w:t>
            </w:r>
          </w:p>
        </w:tc>
        <w:tc>
          <w:tcPr>
            <w:tcW w:w="1061" w:type="dxa"/>
            <w:shd w:val="clear" w:color="auto" w:fill="F7CAAC"/>
            <w:vAlign w:val="center"/>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2021</w:t>
            </w:r>
          </w:p>
        </w:tc>
        <w:tc>
          <w:tcPr>
            <w:tcW w:w="1151" w:type="dxa"/>
            <w:shd w:val="clear" w:color="auto" w:fill="F7CAAC"/>
            <w:vAlign w:val="center"/>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2022</w:t>
            </w:r>
          </w:p>
        </w:tc>
        <w:tc>
          <w:tcPr>
            <w:tcW w:w="1077" w:type="dxa"/>
            <w:shd w:val="clear" w:color="auto" w:fill="F7CAAC"/>
            <w:vAlign w:val="center"/>
          </w:tcPr>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2023</w:t>
            </w:r>
          </w:p>
        </w:tc>
      </w:tr>
      <w:tr w:rsidR="000A5398" w:rsidRPr="004E6B2C" w:rsidTr="000A5398">
        <w:trPr>
          <w:trHeight w:val="507"/>
        </w:trPr>
        <w:tc>
          <w:tcPr>
            <w:tcW w:w="1101" w:type="dxa"/>
            <w:vMerge w:val="restart"/>
            <w:shd w:val="clear" w:color="auto" w:fill="EDEDED"/>
            <w:vAlign w:val="center"/>
          </w:tcPr>
          <w:p w:rsidR="000A5398" w:rsidRDefault="000A5398" w:rsidP="000A5398">
            <w:pPr>
              <w:spacing w:after="0" w:line="240" w:lineRule="auto"/>
              <w:jc w:val="center"/>
              <w:rPr>
                <w:rFonts w:ascii="Times New Roman" w:hAnsi="Times New Roman"/>
                <w:b/>
                <w:bCs/>
                <w:sz w:val="22"/>
                <w:szCs w:val="22"/>
              </w:rPr>
            </w:pPr>
          </w:p>
          <w:p w:rsidR="000A5398" w:rsidRDefault="000A5398" w:rsidP="000A5398">
            <w:pPr>
              <w:spacing w:after="0" w:line="240" w:lineRule="auto"/>
              <w:jc w:val="center"/>
              <w:rPr>
                <w:rFonts w:ascii="Times New Roman" w:hAnsi="Times New Roman"/>
                <w:b/>
                <w:bCs/>
                <w:sz w:val="22"/>
                <w:szCs w:val="22"/>
              </w:rPr>
            </w:pPr>
          </w:p>
          <w:p w:rsidR="000A5398" w:rsidRPr="004E6B2C" w:rsidRDefault="000A5398" w:rsidP="000A5398">
            <w:pPr>
              <w:spacing w:after="0" w:line="240" w:lineRule="auto"/>
              <w:jc w:val="center"/>
              <w:rPr>
                <w:rFonts w:ascii="Times New Roman" w:hAnsi="Times New Roman"/>
                <w:b/>
                <w:bCs/>
                <w:sz w:val="22"/>
                <w:szCs w:val="22"/>
              </w:rPr>
            </w:pPr>
            <w:r w:rsidRPr="004E6B2C">
              <w:rPr>
                <w:rFonts w:ascii="Times New Roman" w:hAnsi="Times New Roman"/>
                <w:b/>
                <w:bCs/>
                <w:sz w:val="22"/>
                <w:szCs w:val="22"/>
              </w:rPr>
              <w:t>PG.2.2.1</w:t>
            </w:r>
          </w:p>
          <w:p w:rsidR="000A5398" w:rsidRPr="004E6B2C" w:rsidRDefault="000A5398" w:rsidP="000A5398">
            <w:pPr>
              <w:rPr>
                <w:rFonts w:ascii="Times New Roman" w:hAnsi="Times New Roman"/>
                <w:b/>
                <w:bCs/>
                <w:sz w:val="22"/>
                <w:szCs w:val="22"/>
              </w:rPr>
            </w:pPr>
          </w:p>
        </w:tc>
        <w:tc>
          <w:tcPr>
            <w:tcW w:w="5953" w:type="dxa"/>
            <w:shd w:val="clear" w:color="auto" w:fill="EDEDED"/>
            <w:vAlign w:val="center"/>
          </w:tcPr>
          <w:p w:rsidR="000A5398" w:rsidRPr="004E6B2C" w:rsidRDefault="000A5398" w:rsidP="000A5398">
            <w:pPr>
              <w:rPr>
                <w:rFonts w:ascii="Times New Roman" w:hAnsi="Times New Roman"/>
                <w:sz w:val="22"/>
                <w:szCs w:val="22"/>
              </w:rPr>
            </w:pPr>
            <w:proofErr w:type="spellStart"/>
            <w:r w:rsidRPr="004E6B2C">
              <w:rPr>
                <w:rFonts w:ascii="Times New Roman" w:hAnsi="Times New Roman"/>
                <w:color w:val="000000"/>
                <w:sz w:val="22"/>
                <w:szCs w:val="22"/>
              </w:rPr>
              <w:t>Erasmus</w:t>
            </w:r>
            <w:proofErr w:type="spellEnd"/>
            <w:r w:rsidRPr="004E6B2C">
              <w:rPr>
                <w:rFonts w:ascii="Times New Roman" w:hAnsi="Times New Roman"/>
                <w:color w:val="000000"/>
                <w:sz w:val="22"/>
                <w:szCs w:val="22"/>
              </w:rPr>
              <w:t>+ Programlarına yapılan başvurusu sayısı.</w:t>
            </w:r>
          </w:p>
        </w:tc>
        <w:tc>
          <w:tcPr>
            <w:tcW w:w="1121" w:type="dxa"/>
            <w:shd w:val="clear" w:color="auto" w:fill="EDEDED"/>
            <w:noWrap/>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0</w:t>
            </w:r>
          </w:p>
        </w:tc>
        <w:tc>
          <w:tcPr>
            <w:tcW w:w="1151" w:type="dxa"/>
            <w:gridSpan w:val="2"/>
            <w:shd w:val="clear" w:color="auto" w:fill="EDEDED"/>
            <w:noWrap/>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9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6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15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7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r>
      <w:tr w:rsidR="000A5398" w:rsidRPr="004E6B2C" w:rsidTr="000A5398">
        <w:trPr>
          <w:trHeight w:val="543"/>
        </w:trPr>
        <w:tc>
          <w:tcPr>
            <w:tcW w:w="1101" w:type="dxa"/>
            <w:vMerge/>
            <w:shd w:val="clear" w:color="auto" w:fill="EDEDED"/>
            <w:vAlign w:val="center"/>
          </w:tcPr>
          <w:p w:rsidR="000A5398" w:rsidRPr="004E6B2C" w:rsidRDefault="000A5398" w:rsidP="000A5398">
            <w:pPr>
              <w:rPr>
                <w:rFonts w:ascii="Times New Roman" w:hAnsi="Times New Roman"/>
              </w:rPr>
            </w:pPr>
          </w:p>
        </w:tc>
        <w:tc>
          <w:tcPr>
            <w:tcW w:w="5953" w:type="dxa"/>
            <w:shd w:val="clear" w:color="auto" w:fill="EDEDED"/>
            <w:vAlign w:val="center"/>
          </w:tcPr>
          <w:p w:rsidR="000A5398" w:rsidRPr="004E6B2C" w:rsidRDefault="000A5398" w:rsidP="000A5398">
            <w:pPr>
              <w:rPr>
                <w:rFonts w:ascii="Times New Roman" w:hAnsi="Times New Roman"/>
                <w:iCs/>
                <w:sz w:val="22"/>
                <w:szCs w:val="22"/>
              </w:rPr>
            </w:pPr>
            <w:proofErr w:type="spellStart"/>
            <w:r w:rsidRPr="004E6B2C">
              <w:rPr>
                <w:rFonts w:ascii="Times New Roman" w:hAnsi="Times New Roman"/>
                <w:color w:val="000000"/>
                <w:sz w:val="22"/>
                <w:szCs w:val="22"/>
              </w:rPr>
              <w:t>Erasmus</w:t>
            </w:r>
            <w:proofErr w:type="spellEnd"/>
            <w:r w:rsidRPr="004E6B2C">
              <w:rPr>
                <w:rFonts w:ascii="Times New Roman" w:hAnsi="Times New Roman"/>
                <w:color w:val="000000"/>
                <w:sz w:val="22"/>
                <w:szCs w:val="22"/>
              </w:rPr>
              <w:t>+ Programlarında kabul edilen proje sayısı.</w:t>
            </w:r>
          </w:p>
        </w:tc>
        <w:tc>
          <w:tcPr>
            <w:tcW w:w="1121" w:type="dxa"/>
            <w:shd w:val="clear" w:color="auto" w:fill="EDEDED"/>
            <w:noWrap/>
            <w:vAlign w:val="center"/>
          </w:tcPr>
          <w:p w:rsidR="000A5398" w:rsidRPr="004E6B2C" w:rsidRDefault="000A5398" w:rsidP="000A5398">
            <w:pPr>
              <w:spacing w:after="0" w:line="240" w:lineRule="auto"/>
              <w:rPr>
                <w:rFonts w:ascii="Times New Roman" w:hAnsi="Times New Roman"/>
                <w:sz w:val="22"/>
                <w:szCs w:val="22"/>
              </w:rPr>
            </w:pPr>
            <w:r>
              <w:rPr>
                <w:rFonts w:ascii="Times New Roman" w:hAnsi="Times New Roman"/>
                <w:sz w:val="22"/>
                <w:szCs w:val="22"/>
              </w:rPr>
              <w:t xml:space="preserve">       0</w:t>
            </w:r>
          </w:p>
        </w:tc>
        <w:tc>
          <w:tcPr>
            <w:tcW w:w="1151" w:type="dxa"/>
            <w:gridSpan w:val="2"/>
            <w:shd w:val="clear" w:color="auto" w:fill="EDEDED"/>
            <w:noWrap/>
            <w:vAlign w:val="center"/>
          </w:tcPr>
          <w:p w:rsidR="000A5398" w:rsidRPr="004E6B2C" w:rsidRDefault="000A5398" w:rsidP="000A5398">
            <w:pPr>
              <w:spacing w:after="0" w:line="240" w:lineRule="auto"/>
              <w:rPr>
                <w:rFonts w:ascii="Times New Roman" w:hAnsi="Times New Roman"/>
                <w:sz w:val="22"/>
                <w:szCs w:val="22"/>
              </w:rPr>
            </w:pPr>
            <w:r>
              <w:rPr>
                <w:rFonts w:ascii="Times New Roman" w:hAnsi="Times New Roman"/>
                <w:sz w:val="22"/>
                <w:szCs w:val="22"/>
              </w:rPr>
              <w:t xml:space="preserve">       1</w:t>
            </w:r>
          </w:p>
        </w:tc>
        <w:tc>
          <w:tcPr>
            <w:tcW w:w="109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6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15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7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r>
      <w:tr w:rsidR="000A5398" w:rsidRPr="004E6B2C" w:rsidTr="000A5398">
        <w:trPr>
          <w:trHeight w:val="543"/>
        </w:trPr>
        <w:tc>
          <w:tcPr>
            <w:tcW w:w="1101" w:type="dxa"/>
            <w:vMerge/>
            <w:shd w:val="clear" w:color="auto" w:fill="EDEDED"/>
            <w:vAlign w:val="center"/>
          </w:tcPr>
          <w:p w:rsidR="000A5398" w:rsidRPr="004E6B2C" w:rsidRDefault="000A5398" w:rsidP="000A5398">
            <w:pPr>
              <w:rPr>
                <w:rFonts w:ascii="Times New Roman" w:hAnsi="Times New Roman"/>
              </w:rPr>
            </w:pPr>
          </w:p>
        </w:tc>
        <w:tc>
          <w:tcPr>
            <w:tcW w:w="5953" w:type="dxa"/>
            <w:shd w:val="clear" w:color="auto" w:fill="EDEDED"/>
            <w:vAlign w:val="center"/>
          </w:tcPr>
          <w:p w:rsidR="000A5398" w:rsidRPr="004E6B2C" w:rsidRDefault="000A5398" w:rsidP="000A5398">
            <w:pPr>
              <w:rPr>
                <w:rFonts w:ascii="Times New Roman" w:hAnsi="Times New Roman"/>
                <w:color w:val="000000"/>
                <w:sz w:val="22"/>
                <w:szCs w:val="22"/>
              </w:rPr>
            </w:pPr>
            <w:proofErr w:type="spellStart"/>
            <w:r>
              <w:rPr>
                <w:rFonts w:ascii="Times New Roman" w:hAnsi="Times New Roman"/>
                <w:color w:val="000000"/>
                <w:sz w:val="22"/>
                <w:szCs w:val="22"/>
              </w:rPr>
              <w:t>Erasmus</w:t>
            </w:r>
            <w:proofErr w:type="spellEnd"/>
            <w:r>
              <w:rPr>
                <w:rFonts w:ascii="Times New Roman" w:hAnsi="Times New Roman"/>
                <w:color w:val="000000"/>
                <w:sz w:val="22"/>
                <w:szCs w:val="22"/>
              </w:rPr>
              <w:t>+ Programlarına katılan öğretmen ve öğrenci sayısı</w:t>
            </w:r>
          </w:p>
        </w:tc>
        <w:tc>
          <w:tcPr>
            <w:tcW w:w="1121" w:type="dxa"/>
            <w:shd w:val="clear" w:color="auto" w:fill="EDEDED"/>
            <w:noWrap/>
            <w:vAlign w:val="center"/>
          </w:tcPr>
          <w:p w:rsidR="000A5398" w:rsidRPr="004E6B2C" w:rsidRDefault="000A5398" w:rsidP="000A5398">
            <w:pPr>
              <w:spacing w:after="0" w:line="240" w:lineRule="auto"/>
              <w:rPr>
                <w:rFonts w:ascii="Times New Roman" w:hAnsi="Times New Roman"/>
                <w:sz w:val="22"/>
                <w:szCs w:val="22"/>
              </w:rPr>
            </w:pPr>
            <w:r>
              <w:rPr>
                <w:rFonts w:ascii="Times New Roman" w:hAnsi="Times New Roman"/>
                <w:sz w:val="22"/>
                <w:szCs w:val="22"/>
              </w:rPr>
              <w:t xml:space="preserve">       0</w:t>
            </w:r>
          </w:p>
        </w:tc>
        <w:tc>
          <w:tcPr>
            <w:tcW w:w="1151" w:type="dxa"/>
            <w:gridSpan w:val="2"/>
            <w:shd w:val="clear" w:color="auto" w:fill="EDEDED"/>
            <w:noWrap/>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9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6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151"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c>
          <w:tcPr>
            <w:tcW w:w="1077" w:type="dxa"/>
            <w:shd w:val="clear" w:color="auto" w:fill="EDEDED"/>
            <w:vAlign w:val="center"/>
          </w:tcPr>
          <w:p w:rsidR="000A5398" w:rsidRPr="004E6B2C" w:rsidRDefault="000A5398" w:rsidP="000A5398">
            <w:pPr>
              <w:spacing w:after="0" w:line="240" w:lineRule="auto"/>
              <w:jc w:val="center"/>
              <w:rPr>
                <w:rFonts w:ascii="Times New Roman" w:hAnsi="Times New Roman"/>
                <w:sz w:val="22"/>
                <w:szCs w:val="22"/>
              </w:rPr>
            </w:pPr>
            <w:r>
              <w:rPr>
                <w:rFonts w:ascii="Times New Roman" w:hAnsi="Times New Roman"/>
                <w:sz w:val="22"/>
                <w:szCs w:val="22"/>
              </w:rPr>
              <w:t>1</w:t>
            </w:r>
          </w:p>
        </w:tc>
      </w:tr>
    </w:tbl>
    <w:p w:rsidR="000A5398" w:rsidRDefault="000A5398" w:rsidP="00016CCF">
      <w:pPr>
        <w:pStyle w:val="Balk3"/>
      </w:pPr>
    </w:p>
    <w:p w:rsidR="000A5398" w:rsidRDefault="000A5398" w:rsidP="000A5398">
      <w:pPr>
        <w:rPr>
          <w:rFonts w:ascii="Times New Roman" w:hAnsi="Times New Roman"/>
          <w:b/>
          <w:sz w:val="28"/>
        </w:rPr>
      </w:pPr>
      <w:r w:rsidRPr="000A5398">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A5398" w:rsidRPr="0027172F" w:rsidTr="000A539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CAAC"/>
            <w:vAlign w:val="center"/>
            <w:hideMark/>
          </w:tcPr>
          <w:p w:rsidR="000A5398" w:rsidRPr="0027172F" w:rsidRDefault="000A5398"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CAAC"/>
            <w:noWrap/>
            <w:vAlign w:val="center"/>
            <w:hideMark/>
          </w:tcPr>
          <w:p w:rsidR="000A5398" w:rsidRPr="0027172F" w:rsidRDefault="000A5398"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CAAC"/>
            <w:vAlign w:val="center"/>
          </w:tcPr>
          <w:p w:rsidR="000A5398" w:rsidRPr="0027172F" w:rsidRDefault="000A5398"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CAAC"/>
            <w:vAlign w:val="center"/>
          </w:tcPr>
          <w:p w:rsidR="000A5398" w:rsidRPr="0027172F" w:rsidRDefault="000A5398"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Tarihi</w:t>
            </w:r>
          </w:p>
        </w:tc>
      </w:tr>
      <w:tr w:rsidR="000A5398"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hideMark/>
          </w:tcPr>
          <w:p w:rsidR="000A5398" w:rsidRPr="0027172F" w:rsidRDefault="000A5398"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27172F">
              <w:rPr>
                <w:rFonts w:ascii="Times New Roman" w:hAnsi="Times New Roman"/>
                <w:b/>
                <w:bCs/>
                <w:color w:val="000000"/>
                <w:szCs w:val="24"/>
              </w:rPr>
              <w:t>.1.</w:t>
            </w:r>
            <w:r>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Ulusal ve uluslararası hareketlilik farkındalığı oluşturmak</w:t>
            </w:r>
          </w:p>
        </w:tc>
        <w:tc>
          <w:tcPr>
            <w:tcW w:w="1161"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Okul İdaresi/Öğretmenler</w:t>
            </w:r>
          </w:p>
        </w:tc>
        <w:tc>
          <w:tcPr>
            <w:tcW w:w="1162"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Dönem Boyunca</w:t>
            </w:r>
          </w:p>
        </w:tc>
      </w:tr>
      <w:tr w:rsidR="000A5398"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0A5398" w:rsidRPr="0027172F" w:rsidRDefault="000A5398"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2.2.1.2</w:t>
            </w:r>
          </w:p>
        </w:tc>
        <w:tc>
          <w:tcPr>
            <w:tcW w:w="2324"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szCs w:val="24"/>
                <w:highlight w:val="green"/>
              </w:rPr>
            </w:pPr>
            <w:proofErr w:type="gramStart"/>
            <w:r w:rsidRPr="003E0EA7">
              <w:rPr>
                <w:rFonts w:ascii="Times New Roman" w:hAnsi="Times New Roman"/>
                <w:szCs w:val="24"/>
              </w:rPr>
              <w:t>Ulusal ve uluslararası etkinliklere katılmak.</w:t>
            </w:r>
            <w:proofErr w:type="gramEnd"/>
          </w:p>
        </w:tc>
        <w:tc>
          <w:tcPr>
            <w:tcW w:w="1161"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Okul İdaresi/Öğretmenler</w:t>
            </w:r>
          </w:p>
        </w:tc>
        <w:tc>
          <w:tcPr>
            <w:tcW w:w="1162"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Başvuru Tarihlerinde</w:t>
            </w:r>
          </w:p>
        </w:tc>
      </w:tr>
      <w:tr w:rsidR="000A5398"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0A5398" w:rsidRPr="0027172F" w:rsidRDefault="000A5398"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2.2.1.3</w:t>
            </w:r>
          </w:p>
        </w:tc>
        <w:tc>
          <w:tcPr>
            <w:tcW w:w="2324"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szCs w:val="24"/>
                <w:highlight w:val="green"/>
              </w:rPr>
            </w:pPr>
            <w:r w:rsidRPr="003E0EA7">
              <w:rPr>
                <w:rFonts w:ascii="Times New Roman" w:hAnsi="Times New Roman"/>
                <w:szCs w:val="24"/>
              </w:rPr>
              <w:t>Ulusal ve Uluslararası hareketlilik bilgilendirme seminerlerinin yapılması</w:t>
            </w:r>
          </w:p>
        </w:tc>
        <w:tc>
          <w:tcPr>
            <w:tcW w:w="1161"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Okul İdaresi/Öğretmenler</w:t>
            </w:r>
          </w:p>
        </w:tc>
        <w:tc>
          <w:tcPr>
            <w:tcW w:w="1162"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Başvuru Tarihlerinden 1 ay önce</w:t>
            </w:r>
          </w:p>
        </w:tc>
      </w:tr>
      <w:tr w:rsidR="000A5398"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0A5398" w:rsidRPr="0027172F" w:rsidRDefault="000A5398"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27172F">
              <w:rPr>
                <w:rFonts w:ascii="Times New Roman" w:hAnsi="Times New Roman"/>
                <w:b/>
                <w:bCs/>
                <w:color w:val="000000"/>
                <w:szCs w:val="24"/>
              </w:rPr>
              <w:t>.</w:t>
            </w:r>
            <w:r>
              <w:rPr>
                <w:rFonts w:ascii="Times New Roman" w:hAnsi="Times New Roman"/>
                <w:b/>
                <w:bCs/>
                <w:color w:val="000000"/>
                <w:szCs w:val="24"/>
              </w:rPr>
              <w:t>1.</w:t>
            </w:r>
            <w:r w:rsidRPr="0027172F">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szCs w:val="24"/>
                <w:highlight w:val="green"/>
              </w:rPr>
            </w:pPr>
            <w:r w:rsidRPr="003E0EA7">
              <w:rPr>
                <w:rFonts w:ascii="Times New Roman" w:hAnsi="Times New Roman"/>
                <w:szCs w:val="24"/>
              </w:rPr>
              <w:t>Hareketlili</w:t>
            </w:r>
            <w:r>
              <w:rPr>
                <w:rFonts w:ascii="Times New Roman" w:hAnsi="Times New Roman"/>
                <w:szCs w:val="24"/>
              </w:rPr>
              <w:t xml:space="preserve">k farkındalığı oluşturmak için </w:t>
            </w:r>
            <w:r w:rsidRPr="003E0EA7">
              <w:rPr>
                <w:rFonts w:ascii="Times New Roman" w:hAnsi="Times New Roman"/>
                <w:szCs w:val="24"/>
              </w:rPr>
              <w:t>okul geneli faaliy</w:t>
            </w:r>
            <w:r>
              <w:rPr>
                <w:rFonts w:ascii="Times New Roman" w:hAnsi="Times New Roman"/>
                <w:szCs w:val="24"/>
              </w:rPr>
              <w:t xml:space="preserve">etlerin </w:t>
            </w:r>
            <w:proofErr w:type="spellStart"/>
            <w:r>
              <w:rPr>
                <w:rFonts w:ascii="Times New Roman" w:hAnsi="Times New Roman"/>
                <w:szCs w:val="24"/>
              </w:rPr>
              <w:t>düzenlenmes</w:t>
            </w:r>
            <w:proofErr w:type="spellEnd"/>
          </w:p>
        </w:tc>
        <w:tc>
          <w:tcPr>
            <w:tcW w:w="1161"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Okul İdaresi/Öğretmenler</w:t>
            </w:r>
          </w:p>
        </w:tc>
        <w:tc>
          <w:tcPr>
            <w:tcW w:w="1162" w:type="pct"/>
            <w:tcBorders>
              <w:top w:val="nil"/>
              <w:left w:val="nil"/>
              <w:bottom w:val="single" w:sz="8" w:space="0" w:color="auto"/>
              <w:right w:val="single" w:sz="8" w:space="0" w:color="auto"/>
            </w:tcBorders>
            <w:shd w:val="clear" w:color="auto" w:fill="EDEDED"/>
            <w:vAlign w:val="center"/>
          </w:tcPr>
          <w:p w:rsidR="000A5398" w:rsidRPr="0027172F" w:rsidRDefault="003E0EA7" w:rsidP="000A5398">
            <w:pPr>
              <w:spacing w:after="0" w:line="240" w:lineRule="auto"/>
              <w:jc w:val="both"/>
              <w:rPr>
                <w:rFonts w:ascii="Times New Roman" w:hAnsi="Times New Roman"/>
                <w:color w:val="000000"/>
                <w:szCs w:val="24"/>
              </w:rPr>
            </w:pPr>
            <w:r w:rsidRPr="003E0EA7">
              <w:rPr>
                <w:rFonts w:ascii="Times New Roman" w:hAnsi="Times New Roman"/>
                <w:color w:val="000000"/>
                <w:szCs w:val="24"/>
              </w:rPr>
              <w:t>Dönem Boyunca</w:t>
            </w:r>
          </w:p>
        </w:tc>
      </w:tr>
    </w:tbl>
    <w:p w:rsidR="00016CCF" w:rsidRDefault="00016CCF" w:rsidP="008D4E73">
      <w:pPr>
        <w:pStyle w:val="Balk2"/>
      </w:pPr>
      <w:bookmarkStart w:id="49" w:name="_Toc531097546"/>
    </w:p>
    <w:p w:rsidR="00352E63" w:rsidRPr="00A47F2F" w:rsidRDefault="002159E5" w:rsidP="008D4E73">
      <w:pPr>
        <w:pStyle w:val="Balk2"/>
      </w:pPr>
      <w:r w:rsidRPr="00A47F2F">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016CCF" w:rsidRDefault="00016CCF" w:rsidP="002C606F">
      <w:pPr>
        <w:ind w:firstLine="708"/>
        <w:jc w:val="both"/>
      </w:pPr>
    </w:p>
    <w:p w:rsidR="008D4E73" w:rsidRPr="002C606F" w:rsidRDefault="008C2833" w:rsidP="002C606F">
      <w:pPr>
        <w:ind w:firstLine="708"/>
        <w:jc w:val="both"/>
      </w:pPr>
      <w:r w:rsidRPr="008C2833">
        <w:t xml:space="preserve">Eğitim ve öğretim faaliyetlerinin daha nitelikli olarak verilebilmesi için okulumuzun kurumsal kapasitesi güçlendirilecektir. </w:t>
      </w:r>
    </w:p>
    <w:p w:rsidR="00016CCF" w:rsidRDefault="00016CCF" w:rsidP="00016CCF">
      <w:pPr>
        <w:pStyle w:val="Balk3"/>
        <w:rPr>
          <w:rStyle w:val="Balk4Char"/>
        </w:rPr>
      </w:pPr>
    </w:p>
    <w:p w:rsidR="00016CCF" w:rsidRDefault="00016CCF" w:rsidP="00016CCF">
      <w:pPr>
        <w:pStyle w:val="Balk3"/>
        <w:rPr>
          <w:rStyle w:val="Balk4Char"/>
        </w:rPr>
      </w:pPr>
    </w:p>
    <w:p w:rsidR="008F3D60" w:rsidRPr="00016CCF" w:rsidRDefault="008D4E73" w:rsidP="00016CCF">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016CCF" w:rsidRDefault="00016CCF" w:rsidP="00016CCF">
      <w:pPr>
        <w:pStyle w:val="Balk3"/>
        <w:ind w:firstLine="708"/>
        <w:rPr>
          <w:rFonts w:ascii="Times New Roman" w:hAnsi="Times New Roman"/>
          <w:sz w:val="24"/>
          <w:szCs w:val="24"/>
        </w:rPr>
      </w:pPr>
    </w:p>
    <w:p w:rsidR="008F3D60" w:rsidRPr="008B0574" w:rsidRDefault="00016CCF" w:rsidP="00016CCF">
      <w:pPr>
        <w:pStyle w:val="Balk3"/>
        <w:ind w:firstLine="708"/>
        <w:rPr>
          <w:rFonts w:ascii="Book Antiqua" w:hAnsi="Book Antiqua"/>
          <w:sz w:val="24"/>
          <w:szCs w:val="24"/>
        </w:rPr>
      </w:pPr>
      <w:r w:rsidRPr="008B0574">
        <w:rPr>
          <w:rFonts w:ascii="Book Antiqua" w:hAnsi="Book Antiqua"/>
          <w:sz w:val="24"/>
          <w:szCs w:val="24"/>
        </w:rPr>
        <w:t xml:space="preserve">İhtiyaca yönelik beşeri altyapının sağlanması ile mevcut insan kaynaklarının ve yönetiminin niteliğini geliştirmek, eğitim ortamlarını sağlamak, kurumsal yapımızı yönetişim anlayışıyla yenilemek, eğitim sistemi aktörlerinin katılımcı bir yaklaşımla karar alma süreçlerine </w:t>
      </w:r>
      <w:proofErr w:type="gramStart"/>
      <w:r w:rsidRPr="008B0574">
        <w:rPr>
          <w:rFonts w:ascii="Book Antiqua" w:hAnsi="Book Antiqua"/>
          <w:sz w:val="24"/>
          <w:szCs w:val="24"/>
        </w:rPr>
        <w:t>dahil</w:t>
      </w:r>
      <w:proofErr w:type="gramEnd"/>
      <w:r w:rsidRPr="008B0574">
        <w:rPr>
          <w:rFonts w:ascii="Book Antiqua" w:hAnsi="Book Antiqua"/>
          <w:sz w:val="24"/>
          <w:szCs w:val="24"/>
        </w:rPr>
        <w:t xml:space="preserve"> etmek.</w:t>
      </w:r>
    </w:p>
    <w:p w:rsidR="00016CCF" w:rsidRPr="008B0574" w:rsidRDefault="00016CCF" w:rsidP="00016CCF"/>
    <w:p w:rsidR="00016CCF" w:rsidRDefault="00016CCF" w:rsidP="00016CCF"/>
    <w:p w:rsidR="00016CCF" w:rsidRDefault="00016CCF" w:rsidP="00016CCF"/>
    <w:p w:rsidR="00016CCF" w:rsidRPr="00016CCF" w:rsidRDefault="00016CCF" w:rsidP="00016CCF"/>
    <w:p w:rsidR="00BF1656" w:rsidRPr="00A22C21" w:rsidRDefault="008D4E73" w:rsidP="008D4E73">
      <w:pPr>
        <w:rPr>
          <w:b/>
          <w:sz w:val="28"/>
        </w:rPr>
      </w:pPr>
      <w:r w:rsidRPr="002B6FDB">
        <w:rPr>
          <w:b/>
          <w:sz w:val="28"/>
        </w:rPr>
        <w:t>Performans Göstergeleri</w:t>
      </w:r>
    </w:p>
    <w:tbl>
      <w:tblPr>
        <w:tblW w:w="13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720"/>
        <w:gridCol w:w="1084"/>
        <w:gridCol w:w="1057"/>
        <w:gridCol w:w="1087"/>
        <w:gridCol w:w="1052"/>
        <w:gridCol w:w="1141"/>
        <w:gridCol w:w="1066"/>
      </w:tblGrid>
      <w:tr w:rsidR="00E12094" w:rsidRPr="0027172F" w:rsidTr="00E12094">
        <w:trPr>
          <w:trHeight w:val="433"/>
        </w:trPr>
        <w:tc>
          <w:tcPr>
            <w:tcW w:w="1384" w:type="dxa"/>
            <w:vMerge w:val="restart"/>
            <w:shd w:val="clear" w:color="auto" w:fill="F7CAAC"/>
            <w:noWrap/>
            <w:vAlign w:val="center"/>
            <w:hideMark/>
          </w:tcPr>
          <w:p w:rsidR="00E12094" w:rsidRPr="0027172F" w:rsidRDefault="00E12094" w:rsidP="00E12094">
            <w:pPr>
              <w:spacing w:after="0" w:line="240" w:lineRule="auto"/>
              <w:jc w:val="center"/>
              <w:rPr>
                <w:rFonts w:ascii="Times New Roman" w:hAnsi="Times New Roman"/>
                <w:b/>
                <w:bCs/>
                <w:color w:val="000000"/>
                <w:sz w:val="22"/>
                <w:szCs w:val="22"/>
              </w:rPr>
            </w:pPr>
            <w:r w:rsidRPr="0027172F">
              <w:rPr>
                <w:rFonts w:ascii="Times New Roman" w:hAnsi="Times New Roman"/>
                <w:b/>
                <w:bCs/>
                <w:color w:val="000000"/>
                <w:sz w:val="22"/>
                <w:szCs w:val="22"/>
              </w:rPr>
              <w:t>No</w:t>
            </w:r>
          </w:p>
        </w:tc>
        <w:tc>
          <w:tcPr>
            <w:tcW w:w="5720" w:type="dxa"/>
            <w:vMerge w:val="restart"/>
            <w:shd w:val="clear" w:color="auto" w:fill="F7CAAC"/>
            <w:vAlign w:val="center"/>
            <w:hideMark/>
          </w:tcPr>
          <w:p w:rsidR="00E12094" w:rsidRPr="0027172F" w:rsidRDefault="00E12094" w:rsidP="00E12094">
            <w:pPr>
              <w:spacing w:after="0" w:line="240" w:lineRule="auto"/>
              <w:jc w:val="center"/>
              <w:rPr>
                <w:rFonts w:ascii="Times New Roman" w:hAnsi="Times New Roman"/>
                <w:b/>
                <w:bCs/>
                <w:color w:val="000000"/>
                <w:sz w:val="20"/>
                <w:szCs w:val="22"/>
              </w:rPr>
            </w:pPr>
            <w:r>
              <w:rPr>
                <w:rFonts w:ascii="Times New Roman" w:hAnsi="Times New Roman"/>
                <w:b/>
                <w:bCs/>
                <w:color w:val="000000"/>
                <w:sz w:val="20"/>
                <w:szCs w:val="22"/>
              </w:rPr>
              <w:t xml:space="preserve">PERFORMANS </w:t>
            </w:r>
            <w:r w:rsidRPr="0027172F">
              <w:rPr>
                <w:rFonts w:ascii="Times New Roman" w:hAnsi="Times New Roman"/>
                <w:b/>
                <w:bCs/>
                <w:color w:val="000000"/>
                <w:sz w:val="20"/>
                <w:szCs w:val="22"/>
              </w:rPr>
              <w:t>GÖSTERGESİ</w:t>
            </w:r>
          </w:p>
        </w:tc>
        <w:tc>
          <w:tcPr>
            <w:tcW w:w="1084" w:type="dxa"/>
            <w:shd w:val="clear" w:color="auto" w:fill="F7CAAC"/>
            <w:vAlign w:val="center"/>
          </w:tcPr>
          <w:p w:rsidR="00E12094" w:rsidRPr="0027172F" w:rsidRDefault="00E12094" w:rsidP="00E12094">
            <w:pPr>
              <w:spacing w:after="0" w:line="240" w:lineRule="auto"/>
              <w:jc w:val="center"/>
              <w:rPr>
                <w:rFonts w:ascii="Times New Roman" w:hAnsi="Times New Roman"/>
                <w:b/>
                <w:bCs/>
                <w:color w:val="000000"/>
                <w:sz w:val="20"/>
                <w:szCs w:val="22"/>
              </w:rPr>
            </w:pPr>
            <w:r w:rsidRPr="0027172F">
              <w:rPr>
                <w:rFonts w:ascii="Times New Roman" w:hAnsi="Times New Roman"/>
                <w:b/>
                <w:bCs/>
                <w:color w:val="000000"/>
                <w:sz w:val="20"/>
                <w:szCs w:val="22"/>
              </w:rPr>
              <w:t>Mevcut</w:t>
            </w:r>
          </w:p>
        </w:tc>
        <w:tc>
          <w:tcPr>
            <w:tcW w:w="5403" w:type="dxa"/>
            <w:gridSpan w:val="5"/>
            <w:shd w:val="clear" w:color="auto" w:fill="F7CAAC"/>
            <w:vAlign w:val="center"/>
          </w:tcPr>
          <w:p w:rsidR="00E12094" w:rsidRPr="0027172F" w:rsidRDefault="00E12094" w:rsidP="00E12094">
            <w:pPr>
              <w:spacing w:after="0" w:line="240" w:lineRule="auto"/>
              <w:jc w:val="center"/>
              <w:rPr>
                <w:rFonts w:ascii="Times New Roman" w:hAnsi="Times New Roman"/>
                <w:b/>
                <w:bCs/>
                <w:color w:val="000000"/>
                <w:sz w:val="22"/>
                <w:szCs w:val="22"/>
              </w:rPr>
            </w:pPr>
            <w:r w:rsidRPr="0027172F">
              <w:rPr>
                <w:rFonts w:ascii="Times New Roman" w:hAnsi="Times New Roman"/>
                <w:b/>
                <w:bCs/>
                <w:color w:val="000000"/>
                <w:sz w:val="22"/>
                <w:szCs w:val="22"/>
              </w:rPr>
              <w:t>HEDEF</w:t>
            </w:r>
          </w:p>
        </w:tc>
      </w:tr>
      <w:tr w:rsidR="00E12094" w:rsidRPr="0027172F" w:rsidTr="00E12094">
        <w:trPr>
          <w:trHeight w:val="318"/>
        </w:trPr>
        <w:tc>
          <w:tcPr>
            <w:tcW w:w="1384" w:type="dxa"/>
            <w:vMerge/>
            <w:shd w:val="clear" w:color="auto" w:fill="F7CAAC"/>
            <w:vAlign w:val="center"/>
            <w:hideMark/>
          </w:tcPr>
          <w:p w:rsidR="00E12094" w:rsidRPr="0027172F" w:rsidRDefault="00E12094" w:rsidP="00E12094">
            <w:pPr>
              <w:spacing w:after="0" w:line="240" w:lineRule="auto"/>
              <w:rPr>
                <w:rFonts w:ascii="Times New Roman" w:hAnsi="Times New Roman"/>
                <w:b/>
                <w:bCs/>
                <w:sz w:val="22"/>
                <w:szCs w:val="22"/>
              </w:rPr>
            </w:pPr>
          </w:p>
        </w:tc>
        <w:tc>
          <w:tcPr>
            <w:tcW w:w="5720" w:type="dxa"/>
            <w:vMerge/>
            <w:shd w:val="clear" w:color="auto" w:fill="F7CAAC"/>
            <w:vAlign w:val="center"/>
            <w:hideMark/>
          </w:tcPr>
          <w:p w:rsidR="00E12094" w:rsidRPr="0027172F" w:rsidRDefault="00E12094" w:rsidP="00E12094">
            <w:pPr>
              <w:spacing w:after="0" w:line="240" w:lineRule="auto"/>
              <w:rPr>
                <w:rFonts w:ascii="Times New Roman" w:hAnsi="Times New Roman"/>
                <w:b/>
                <w:bCs/>
                <w:sz w:val="22"/>
                <w:szCs w:val="22"/>
              </w:rPr>
            </w:pPr>
          </w:p>
        </w:tc>
        <w:tc>
          <w:tcPr>
            <w:tcW w:w="1084" w:type="dxa"/>
            <w:shd w:val="clear" w:color="auto" w:fill="F7CAAC"/>
            <w:noWrap/>
            <w:vAlign w:val="center"/>
            <w:hideMark/>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2018</w:t>
            </w:r>
          </w:p>
        </w:tc>
        <w:tc>
          <w:tcPr>
            <w:tcW w:w="1057" w:type="dxa"/>
            <w:shd w:val="clear" w:color="auto" w:fill="F7CAAC"/>
            <w:noWrap/>
            <w:vAlign w:val="center"/>
            <w:hideMark/>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2019</w:t>
            </w:r>
          </w:p>
        </w:tc>
        <w:tc>
          <w:tcPr>
            <w:tcW w:w="1087" w:type="dxa"/>
            <w:shd w:val="clear" w:color="auto" w:fill="F7CAAC"/>
            <w:vAlign w:val="center"/>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2020</w:t>
            </w:r>
          </w:p>
        </w:tc>
        <w:tc>
          <w:tcPr>
            <w:tcW w:w="1052" w:type="dxa"/>
            <w:shd w:val="clear" w:color="auto" w:fill="F7CAAC"/>
            <w:vAlign w:val="center"/>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2021</w:t>
            </w:r>
          </w:p>
        </w:tc>
        <w:tc>
          <w:tcPr>
            <w:tcW w:w="1141" w:type="dxa"/>
            <w:shd w:val="clear" w:color="auto" w:fill="F7CAAC"/>
            <w:vAlign w:val="center"/>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2022</w:t>
            </w:r>
          </w:p>
        </w:tc>
        <w:tc>
          <w:tcPr>
            <w:tcW w:w="1066" w:type="dxa"/>
            <w:shd w:val="clear" w:color="auto" w:fill="F7CAAC"/>
            <w:vAlign w:val="center"/>
          </w:tcPr>
          <w:p w:rsidR="00E12094" w:rsidRPr="0027172F" w:rsidRDefault="00E12094" w:rsidP="00E12094">
            <w:pPr>
              <w:spacing w:after="0" w:line="240" w:lineRule="auto"/>
              <w:jc w:val="center"/>
              <w:rPr>
                <w:rFonts w:ascii="Times New Roman" w:hAnsi="Times New Roman"/>
                <w:b/>
                <w:bCs/>
                <w:sz w:val="22"/>
                <w:szCs w:val="22"/>
              </w:rPr>
            </w:pPr>
            <w:r w:rsidRPr="0027172F">
              <w:rPr>
                <w:rFonts w:ascii="Times New Roman" w:hAnsi="Times New Roman"/>
                <w:b/>
                <w:bCs/>
                <w:sz w:val="22"/>
                <w:szCs w:val="22"/>
              </w:rPr>
              <w:t>2023</w:t>
            </w:r>
          </w:p>
        </w:tc>
      </w:tr>
      <w:tr w:rsidR="00E12094" w:rsidRPr="0027172F" w:rsidTr="00E12094">
        <w:trPr>
          <w:trHeight w:val="701"/>
        </w:trPr>
        <w:tc>
          <w:tcPr>
            <w:tcW w:w="1384" w:type="dxa"/>
            <w:shd w:val="clear" w:color="auto" w:fill="EDEDED"/>
            <w:vAlign w:val="center"/>
          </w:tcPr>
          <w:p w:rsidR="00E12094" w:rsidRPr="006D56A9" w:rsidRDefault="00E12094" w:rsidP="00E12094">
            <w:pPr>
              <w:spacing w:after="0" w:line="240" w:lineRule="auto"/>
              <w:rPr>
                <w:rFonts w:ascii="Times New Roman" w:hAnsi="Times New Roman"/>
                <w:b/>
                <w:bCs/>
                <w:sz w:val="22"/>
                <w:szCs w:val="22"/>
              </w:rPr>
            </w:pPr>
            <w:r w:rsidRPr="006D56A9">
              <w:rPr>
                <w:rFonts w:ascii="Times New Roman" w:hAnsi="Times New Roman"/>
                <w:b/>
                <w:bCs/>
                <w:sz w:val="22"/>
                <w:szCs w:val="22"/>
              </w:rPr>
              <w:t>PG.3.1.1</w:t>
            </w:r>
          </w:p>
        </w:tc>
        <w:tc>
          <w:tcPr>
            <w:tcW w:w="5720" w:type="dxa"/>
            <w:shd w:val="clear" w:color="auto" w:fill="EDEDED"/>
            <w:vAlign w:val="center"/>
          </w:tcPr>
          <w:p w:rsidR="00E12094" w:rsidRPr="00E64186" w:rsidRDefault="00E12094" w:rsidP="00E12094">
            <w:pPr>
              <w:spacing w:after="0" w:line="240" w:lineRule="auto"/>
              <w:rPr>
                <w:sz w:val="22"/>
                <w:szCs w:val="22"/>
              </w:rPr>
            </w:pPr>
            <w:r>
              <w:rPr>
                <w:sz w:val="22"/>
                <w:szCs w:val="22"/>
              </w:rPr>
              <w:t>Öğrenci memnuniyeti oranı</w:t>
            </w:r>
            <w:r w:rsidR="0086392D">
              <w:rPr>
                <w:sz w:val="22"/>
                <w:szCs w:val="22"/>
              </w:rPr>
              <w:t xml:space="preserve"> (</w:t>
            </w:r>
            <w:r w:rsidR="0086392D" w:rsidRPr="0086392D">
              <w:rPr>
                <w:sz w:val="22"/>
                <w:szCs w:val="22"/>
              </w:rPr>
              <w:t>%</w:t>
            </w:r>
            <w:r w:rsidR="0086392D">
              <w:rPr>
                <w:sz w:val="22"/>
                <w:szCs w:val="22"/>
              </w:rPr>
              <w:t>)</w:t>
            </w:r>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80</w:t>
            </w:r>
          </w:p>
        </w:tc>
        <w:tc>
          <w:tcPr>
            <w:tcW w:w="1057"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90</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r>
      <w:tr w:rsidR="00E12094" w:rsidRPr="0027172F" w:rsidTr="00E12094">
        <w:trPr>
          <w:trHeight w:val="711"/>
        </w:trPr>
        <w:tc>
          <w:tcPr>
            <w:tcW w:w="1384" w:type="dxa"/>
            <w:shd w:val="clear" w:color="auto" w:fill="EDEDED"/>
            <w:vAlign w:val="center"/>
          </w:tcPr>
          <w:p w:rsidR="00E12094" w:rsidRPr="006D56A9" w:rsidRDefault="00E12094" w:rsidP="00E12094">
            <w:pPr>
              <w:rPr>
                <w:rFonts w:ascii="Times New Roman" w:hAnsi="Times New Roman"/>
                <w:sz w:val="22"/>
                <w:szCs w:val="22"/>
              </w:rPr>
            </w:pPr>
            <w:r w:rsidRPr="006D56A9">
              <w:rPr>
                <w:rFonts w:ascii="Times New Roman" w:hAnsi="Times New Roman"/>
                <w:b/>
                <w:bCs/>
                <w:sz w:val="22"/>
                <w:szCs w:val="22"/>
              </w:rPr>
              <w:t>PG.3.</w:t>
            </w:r>
            <w:r>
              <w:rPr>
                <w:rFonts w:ascii="Times New Roman" w:hAnsi="Times New Roman"/>
                <w:b/>
                <w:bCs/>
                <w:sz w:val="22"/>
                <w:szCs w:val="22"/>
              </w:rPr>
              <w:t>1</w:t>
            </w:r>
            <w:r w:rsidRPr="006D56A9">
              <w:rPr>
                <w:rFonts w:ascii="Times New Roman" w:hAnsi="Times New Roman"/>
                <w:b/>
                <w:bCs/>
                <w:sz w:val="22"/>
                <w:szCs w:val="22"/>
              </w:rPr>
              <w:t>.2</w:t>
            </w:r>
          </w:p>
        </w:tc>
        <w:tc>
          <w:tcPr>
            <w:tcW w:w="5720" w:type="dxa"/>
            <w:shd w:val="clear" w:color="auto" w:fill="EDEDED"/>
            <w:vAlign w:val="center"/>
          </w:tcPr>
          <w:p w:rsidR="00E12094" w:rsidRDefault="00E12094" w:rsidP="00E12094">
            <w:r>
              <w:rPr>
                <w:sz w:val="22"/>
                <w:szCs w:val="22"/>
              </w:rPr>
              <w:t>Öğretmen</w:t>
            </w:r>
            <w:r w:rsidRPr="00C70A4A">
              <w:rPr>
                <w:sz w:val="22"/>
                <w:szCs w:val="22"/>
              </w:rPr>
              <w:t xml:space="preserve"> memnuniyeti oranı</w:t>
            </w:r>
            <w:r w:rsidR="0086392D">
              <w:rPr>
                <w:sz w:val="22"/>
                <w:szCs w:val="22"/>
              </w:rPr>
              <w:t xml:space="preserve"> </w:t>
            </w:r>
            <w:r w:rsidR="0086392D" w:rsidRPr="0086392D">
              <w:rPr>
                <w:sz w:val="22"/>
                <w:szCs w:val="22"/>
              </w:rPr>
              <w:t>(%)</w:t>
            </w:r>
            <w:r w:rsidR="0086392D">
              <w:rPr>
                <w:sz w:val="22"/>
                <w:szCs w:val="22"/>
              </w:rPr>
              <w:t xml:space="preserve"> </w:t>
            </w:r>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90</w:t>
            </w:r>
          </w:p>
        </w:tc>
        <w:tc>
          <w:tcPr>
            <w:tcW w:w="1057"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r>
      <w:tr w:rsidR="00E12094" w:rsidRPr="0027172F" w:rsidTr="00E12094">
        <w:trPr>
          <w:trHeight w:val="694"/>
        </w:trPr>
        <w:tc>
          <w:tcPr>
            <w:tcW w:w="1384" w:type="dxa"/>
            <w:shd w:val="clear" w:color="auto" w:fill="EDEDED"/>
            <w:vAlign w:val="center"/>
          </w:tcPr>
          <w:p w:rsidR="00E12094" w:rsidRPr="006D56A9" w:rsidRDefault="00E12094" w:rsidP="00E12094">
            <w:pPr>
              <w:rPr>
                <w:rFonts w:ascii="Times New Roman" w:hAnsi="Times New Roman"/>
                <w:sz w:val="22"/>
                <w:szCs w:val="22"/>
              </w:rPr>
            </w:pPr>
            <w:r w:rsidRPr="006D56A9">
              <w:rPr>
                <w:rFonts w:ascii="Times New Roman" w:hAnsi="Times New Roman"/>
                <w:b/>
                <w:bCs/>
                <w:sz w:val="22"/>
                <w:szCs w:val="22"/>
              </w:rPr>
              <w:t>PG.3.</w:t>
            </w:r>
            <w:r>
              <w:rPr>
                <w:rFonts w:ascii="Times New Roman" w:hAnsi="Times New Roman"/>
                <w:b/>
                <w:bCs/>
                <w:sz w:val="22"/>
                <w:szCs w:val="22"/>
              </w:rPr>
              <w:t>1</w:t>
            </w:r>
            <w:r w:rsidRPr="006D56A9">
              <w:rPr>
                <w:rFonts w:ascii="Times New Roman" w:hAnsi="Times New Roman"/>
                <w:b/>
                <w:bCs/>
                <w:sz w:val="22"/>
                <w:szCs w:val="22"/>
              </w:rPr>
              <w:t>.3.</w:t>
            </w:r>
          </w:p>
        </w:tc>
        <w:tc>
          <w:tcPr>
            <w:tcW w:w="5720" w:type="dxa"/>
            <w:shd w:val="clear" w:color="auto" w:fill="EDEDED"/>
            <w:vAlign w:val="center"/>
          </w:tcPr>
          <w:p w:rsidR="00E12094" w:rsidRDefault="00E12094" w:rsidP="00E12094">
            <w:r>
              <w:rPr>
                <w:sz w:val="22"/>
                <w:szCs w:val="22"/>
              </w:rPr>
              <w:t>Veli</w:t>
            </w:r>
            <w:r w:rsidRPr="00C70A4A">
              <w:rPr>
                <w:sz w:val="22"/>
                <w:szCs w:val="22"/>
              </w:rPr>
              <w:t xml:space="preserve"> memnuniyeti oranı</w:t>
            </w:r>
            <w:r w:rsidR="0086392D">
              <w:rPr>
                <w:sz w:val="22"/>
                <w:szCs w:val="22"/>
              </w:rPr>
              <w:t xml:space="preserve"> </w:t>
            </w:r>
            <w:r w:rsidR="0086392D">
              <w:rPr>
                <w:sz w:val="22"/>
                <w:szCs w:val="22"/>
              </w:rPr>
              <w:t>(</w:t>
            </w:r>
            <w:r w:rsidR="0086392D" w:rsidRPr="0086392D">
              <w:rPr>
                <w:sz w:val="22"/>
                <w:szCs w:val="22"/>
              </w:rPr>
              <w:t>%</w:t>
            </w:r>
            <w:r w:rsidR="0086392D">
              <w:rPr>
                <w:sz w:val="22"/>
                <w:szCs w:val="22"/>
              </w:rPr>
              <w:t>)</w:t>
            </w:r>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80</w:t>
            </w:r>
          </w:p>
        </w:tc>
        <w:tc>
          <w:tcPr>
            <w:tcW w:w="1057"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90</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r>
      <w:tr w:rsidR="00E12094" w:rsidRPr="0027172F" w:rsidTr="00E12094">
        <w:trPr>
          <w:trHeight w:val="703"/>
        </w:trPr>
        <w:tc>
          <w:tcPr>
            <w:tcW w:w="1384" w:type="dxa"/>
            <w:shd w:val="clear" w:color="auto" w:fill="EDEDED"/>
            <w:vAlign w:val="center"/>
          </w:tcPr>
          <w:p w:rsidR="00E12094" w:rsidRPr="006D56A9" w:rsidRDefault="00E12094" w:rsidP="00E12094">
            <w:pPr>
              <w:rPr>
                <w:rFonts w:ascii="Times New Roman" w:hAnsi="Times New Roman"/>
                <w:b/>
                <w:bCs/>
                <w:sz w:val="22"/>
                <w:szCs w:val="22"/>
              </w:rPr>
            </w:pPr>
            <w:r w:rsidRPr="006D56A9">
              <w:rPr>
                <w:rFonts w:ascii="Times New Roman" w:hAnsi="Times New Roman"/>
                <w:b/>
                <w:bCs/>
                <w:sz w:val="22"/>
                <w:szCs w:val="22"/>
              </w:rPr>
              <w:t>PG.3.</w:t>
            </w:r>
            <w:r>
              <w:rPr>
                <w:rFonts w:ascii="Times New Roman" w:hAnsi="Times New Roman"/>
                <w:b/>
                <w:bCs/>
                <w:sz w:val="22"/>
                <w:szCs w:val="22"/>
              </w:rPr>
              <w:t>1.4</w:t>
            </w:r>
            <w:r w:rsidRPr="006D56A9">
              <w:rPr>
                <w:rFonts w:ascii="Times New Roman" w:hAnsi="Times New Roman"/>
                <w:b/>
                <w:bCs/>
                <w:sz w:val="22"/>
                <w:szCs w:val="22"/>
              </w:rPr>
              <w:t>.</w:t>
            </w:r>
          </w:p>
        </w:tc>
        <w:tc>
          <w:tcPr>
            <w:tcW w:w="5720" w:type="dxa"/>
            <w:shd w:val="clear" w:color="auto" w:fill="EDEDED"/>
            <w:vAlign w:val="center"/>
          </w:tcPr>
          <w:p w:rsidR="00E12094" w:rsidRPr="00E64186" w:rsidRDefault="00E12094" w:rsidP="00E12094">
            <w:pPr>
              <w:spacing w:after="0" w:line="240" w:lineRule="auto"/>
              <w:rPr>
                <w:sz w:val="22"/>
                <w:szCs w:val="22"/>
              </w:rPr>
            </w:pPr>
            <w:r w:rsidRPr="007B25E2">
              <w:rPr>
                <w:bCs/>
                <w:iCs/>
                <w:sz w:val="22"/>
                <w:szCs w:val="22"/>
              </w:rPr>
              <w:t>Velilere yapılan t</w:t>
            </w:r>
            <w:r>
              <w:rPr>
                <w:sz w:val="22"/>
                <w:szCs w:val="22"/>
              </w:rPr>
              <w:t xml:space="preserve">oplantılara </w:t>
            </w:r>
            <w:r w:rsidRPr="007B25E2">
              <w:rPr>
                <w:sz w:val="22"/>
                <w:szCs w:val="22"/>
              </w:rPr>
              <w:t>katılım oranı</w:t>
            </w:r>
            <w:r w:rsidR="0086392D">
              <w:rPr>
                <w:sz w:val="22"/>
                <w:szCs w:val="22"/>
              </w:rPr>
              <w:t>(</w:t>
            </w:r>
            <w:r w:rsidR="0086392D">
              <w:rPr>
                <w:sz w:val="22"/>
                <w:szCs w:val="22"/>
              </w:rPr>
              <w:t xml:space="preserve"> </w:t>
            </w:r>
            <w:r w:rsidR="0086392D" w:rsidRPr="0086392D">
              <w:rPr>
                <w:sz w:val="22"/>
                <w:szCs w:val="22"/>
              </w:rPr>
              <w:t>%</w:t>
            </w:r>
            <w:r w:rsidR="0086392D">
              <w:rPr>
                <w:sz w:val="22"/>
                <w:szCs w:val="22"/>
              </w:rPr>
              <w:t>)</w:t>
            </w:r>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60</w:t>
            </w:r>
          </w:p>
        </w:tc>
        <w:tc>
          <w:tcPr>
            <w:tcW w:w="1057"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90</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r>
      <w:tr w:rsidR="00E12094" w:rsidRPr="0027172F" w:rsidTr="00E12094">
        <w:trPr>
          <w:trHeight w:val="685"/>
        </w:trPr>
        <w:tc>
          <w:tcPr>
            <w:tcW w:w="1384" w:type="dxa"/>
            <w:shd w:val="clear" w:color="auto" w:fill="EDEDED"/>
            <w:vAlign w:val="center"/>
          </w:tcPr>
          <w:p w:rsidR="00E12094" w:rsidRPr="006D56A9" w:rsidRDefault="00E12094" w:rsidP="00E12094">
            <w:pPr>
              <w:rPr>
                <w:rFonts w:ascii="Times New Roman" w:hAnsi="Times New Roman"/>
                <w:b/>
                <w:bCs/>
                <w:sz w:val="22"/>
                <w:szCs w:val="22"/>
              </w:rPr>
            </w:pPr>
            <w:r w:rsidRPr="006D56A9">
              <w:rPr>
                <w:rFonts w:ascii="Times New Roman" w:hAnsi="Times New Roman"/>
                <w:b/>
                <w:bCs/>
                <w:sz w:val="22"/>
                <w:szCs w:val="22"/>
              </w:rPr>
              <w:t>PG.3.</w:t>
            </w:r>
            <w:r>
              <w:rPr>
                <w:rFonts w:ascii="Times New Roman" w:hAnsi="Times New Roman"/>
                <w:b/>
                <w:bCs/>
                <w:sz w:val="22"/>
                <w:szCs w:val="22"/>
              </w:rPr>
              <w:t>1.5</w:t>
            </w:r>
            <w:r w:rsidRPr="006D56A9">
              <w:rPr>
                <w:rFonts w:ascii="Times New Roman" w:hAnsi="Times New Roman"/>
                <w:b/>
                <w:bCs/>
                <w:sz w:val="22"/>
                <w:szCs w:val="22"/>
              </w:rPr>
              <w:t>.</w:t>
            </w:r>
          </w:p>
        </w:tc>
        <w:tc>
          <w:tcPr>
            <w:tcW w:w="5720" w:type="dxa"/>
            <w:shd w:val="clear" w:color="auto" w:fill="EDEDED"/>
            <w:vAlign w:val="center"/>
          </w:tcPr>
          <w:p w:rsidR="00E12094" w:rsidRPr="007B25E2" w:rsidRDefault="00E12094" w:rsidP="00E12094">
            <w:pPr>
              <w:rPr>
                <w:iCs/>
                <w:color w:val="000000"/>
                <w:sz w:val="22"/>
                <w:szCs w:val="22"/>
              </w:rPr>
            </w:pPr>
            <w:r w:rsidRPr="007B25E2">
              <w:rPr>
                <w:sz w:val="22"/>
                <w:szCs w:val="22"/>
              </w:rPr>
              <w:t>Velilere verilen seminer sayısı</w:t>
            </w:r>
            <w:bookmarkStart w:id="52" w:name="_GoBack"/>
            <w:bookmarkEnd w:id="52"/>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4</w:t>
            </w:r>
          </w:p>
        </w:tc>
        <w:tc>
          <w:tcPr>
            <w:tcW w:w="1057"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6</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8</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w:t>
            </w:r>
          </w:p>
        </w:tc>
      </w:tr>
      <w:tr w:rsidR="00E12094" w:rsidRPr="0027172F" w:rsidTr="00E12094">
        <w:trPr>
          <w:trHeight w:val="709"/>
        </w:trPr>
        <w:tc>
          <w:tcPr>
            <w:tcW w:w="1384" w:type="dxa"/>
            <w:shd w:val="clear" w:color="auto" w:fill="EDEDED"/>
            <w:vAlign w:val="center"/>
          </w:tcPr>
          <w:p w:rsidR="00E12094" w:rsidRPr="006D56A9" w:rsidRDefault="00E12094" w:rsidP="00E12094">
            <w:pPr>
              <w:rPr>
                <w:rFonts w:ascii="Times New Roman" w:hAnsi="Times New Roman"/>
                <w:b/>
                <w:bCs/>
                <w:sz w:val="22"/>
                <w:szCs w:val="22"/>
              </w:rPr>
            </w:pPr>
            <w:r w:rsidRPr="006D56A9">
              <w:rPr>
                <w:rFonts w:ascii="Times New Roman" w:hAnsi="Times New Roman"/>
                <w:b/>
                <w:bCs/>
                <w:sz w:val="22"/>
                <w:szCs w:val="22"/>
              </w:rPr>
              <w:t>PG.3.</w:t>
            </w:r>
            <w:r>
              <w:rPr>
                <w:rFonts w:ascii="Times New Roman" w:hAnsi="Times New Roman"/>
                <w:b/>
                <w:bCs/>
                <w:sz w:val="22"/>
                <w:szCs w:val="22"/>
              </w:rPr>
              <w:t>1.6</w:t>
            </w:r>
            <w:r w:rsidRPr="006D56A9">
              <w:rPr>
                <w:rFonts w:ascii="Times New Roman" w:hAnsi="Times New Roman"/>
                <w:b/>
                <w:bCs/>
                <w:sz w:val="22"/>
                <w:szCs w:val="22"/>
              </w:rPr>
              <w:t>.</w:t>
            </w:r>
          </w:p>
        </w:tc>
        <w:tc>
          <w:tcPr>
            <w:tcW w:w="5720" w:type="dxa"/>
            <w:shd w:val="clear" w:color="auto" w:fill="EDEDED"/>
            <w:vAlign w:val="center"/>
          </w:tcPr>
          <w:p w:rsidR="00E12094" w:rsidRPr="007B25E2" w:rsidRDefault="00E12094" w:rsidP="00E12094">
            <w:pPr>
              <w:rPr>
                <w:sz w:val="22"/>
                <w:szCs w:val="22"/>
              </w:rPr>
            </w:pPr>
            <w:r w:rsidRPr="007B25E2">
              <w:rPr>
                <w:bCs/>
                <w:iCs/>
                <w:sz w:val="22"/>
                <w:szCs w:val="22"/>
              </w:rPr>
              <w:t>Evlerinde z</w:t>
            </w:r>
            <w:r w:rsidRPr="007B25E2">
              <w:rPr>
                <w:sz w:val="22"/>
                <w:szCs w:val="22"/>
              </w:rPr>
              <w:t>iyaret edilen veli sayısı</w:t>
            </w:r>
          </w:p>
        </w:tc>
        <w:tc>
          <w:tcPr>
            <w:tcW w:w="1084" w:type="dxa"/>
            <w:shd w:val="clear" w:color="auto" w:fill="EDEDED"/>
            <w:noWrap/>
            <w:vAlign w:val="center"/>
          </w:tcPr>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60</w:t>
            </w:r>
          </w:p>
        </w:tc>
        <w:tc>
          <w:tcPr>
            <w:tcW w:w="1057" w:type="dxa"/>
            <w:shd w:val="clear" w:color="auto" w:fill="EDEDED"/>
            <w:noWrap/>
            <w:vAlign w:val="center"/>
          </w:tcPr>
          <w:p w:rsidR="00E12094" w:rsidRPr="0027172F" w:rsidRDefault="00364809" w:rsidP="00E12094">
            <w:pPr>
              <w:spacing w:after="0" w:line="240" w:lineRule="auto"/>
              <w:rPr>
                <w:rFonts w:ascii="Times New Roman" w:hAnsi="Times New Roman"/>
                <w:sz w:val="22"/>
                <w:szCs w:val="22"/>
              </w:rPr>
            </w:pPr>
            <w:r>
              <w:rPr>
                <w:rFonts w:ascii="Times New Roman" w:hAnsi="Times New Roman"/>
                <w:sz w:val="22"/>
                <w:szCs w:val="22"/>
              </w:rPr>
              <w:t>8</w:t>
            </w:r>
            <w:r w:rsidR="00E12094">
              <w:rPr>
                <w:rFonts w:ascii="Times New Roman" w:hAnsi="Times New Roman"/>
                <w:sz w:val="22"/>
                <w:szCs w:val="22"/>
              </w:rPr>
              <w:t>0</w:t>
            </w:r>
          </w:p>
        </w:tc>
        <w:tc>
          <w:tcPr>
            <w:tcW w:w="1087"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100</w:t>
            </w:r>
          </w:p>
        </w:tc>
        <w:tc>
          <w:tcPr>
            <w:tcW w:w="1052"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110</w:t>
            </w:r>
          </w:p>
        </w:tc>
        <w:tc>
          <w:tcPr>
            <w:tcW w:w="1141"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130</w:t>
            </w:r>
          </w:p>
        </w:tc>
        <w:tc>
          <w:tcPr>
            <w:tcW w:w="1066" w:type="dxa"/>
            <w:shd w:val="clear" w:color="auto" w:fill="EDEDED"/>
          </w:tcPr>
          <w:p w:rsidR="00E12094" w:rsidRDefault="00E12094" w:rsidP="00E12094">
            <w:pPr>
              <w:spacing w:after="0" w:line="240" w:lineRule="auto"/>
              <w:rPr>
                <w:rFonts w:ascii="Times New Roman" w:hAnsi="Times New Roman"/>
                <w:sz w:val="22"/>
                <w:szCs w:val="22"/>
              </w:rPr>
            </w:pPr>
          </w:p>
          <w:p w:rsidR="00E12094" w:rsidRPr="0027172F" w:rsidRDefault="00E12094" w:rsidP="00E12094">
            <w:pPr>
              <w:spacing w:after="0" w:line="240" w:lineRule="auto"/>
              <w:rPr>
                <w:rFonts w:ascii="Times New Roman" w:hAnsi="Times New Roman"/>
                <w:sz w:val="22"/>
                <w:szCs w:val="22"/>
              </w:rPr>
            </w:pPr>
            <w:r>
              <w:rPr>
                <w:rFonts w:ascii="Times New Roman" w:hAnsi="Times New Roman"/>
                <w:sz w:val="22"/>
                <w:szCs w:val="22"/>
              </w:rPr>
              <w:t>150</w:t>
            </w:r>
          </w:p>
        </w:tc>
      </w:tr>
      <w:tr w:rsidR="00A22C21" w:rsidRPr="0027172F" w:rsidTr="00A22C21">
        <w:trPr>
          <w:trHeight w:val="565"/>
        </w:trPr>
        <w:tc>
          <w:tcPr>
            <w:tcW w:w="1384" w:type="dxa"/>
            <w:shd w:val="clear" w:color="auto" w:fill="EDEDED"/>
            <w:vAlign w:val="center"/>
          </w:tcPr>
          <w:p w:rsidR="00A22C21" w:rsidRPr="006D56A9" w:rsidRDefault="00A22C21" w:rsidP="00A22C21">
            <w:pPr>
              <w:rPr>
                <w:rFonts w:ascii="Times New Roman" w:hAnsi="Times New Roman"/>
                <w:b/>
                <w:bCs/>
                <w:sz w:val="22"/>
                <w:szCs w:val="22"/>
              </w:rPr>
            </w:pPr>
            <w:r w:rsidRPr="006D56A9">
              <w:rPr>
                <w:rFonts w:ascii="Times New Roman" w:hAnsi="Times New Roman"/>
                <w:b/>
                <w:bCs/>
                <w:sz w:val="22"/>
                <w:szCs w:val="22"/>
              </w:rPr>
              <w:t>PG.3.</w:t>
            </w:r>
            <w:r>
              <w:rPr>
                <w:rFonts w:ascii="Times New Roman" w:hAnsi="Times New Roman"/>
                <w:b/>
                <w:bCs/>
                <w:sz w:val="22"/>
                <w:szCs w:val="22"/>
              </w:rPr>
              <w:t>1.7.</w:t>
            </w:r>
          </w:p>
        </w:tc>
        <w:tc>
          <w:tcPr>
            <w:tcW w:w="5720" w:type="dxa"/>
            <w:shd w:val="clear" w:color="auto" w:fill="EDEDED"/>
            <w:vAlign w:val="center"/>
          </w:tcPr>
          <w:p w:rsidR="00A22C21" w:rsidRPr="005F7B72" w:rsidRDefault="00A22C21" w:rsidP="00A22C21">
            <w:pPr>
              <w:rPr>
                <w:bCs/>
                <w:iCs/>
                <w:sz w:val="22"/>
                <w:szCs w:val="22"/>
              </w:rPr>
            </w:pPr>
            <w:r w:rsidRPr="005F7B72">
              <w:rPr>
                <w:rFonts w:ascii="Times New Roman" w:hAnsi="Times New Roman"/>
                <w:color w:val="000000"/>
                <w:sz w:val="22"/>
                <w:szCs w:val="22"/>
              </w:rPr>
              <w:t>Kalite standartlarını içeren sertifika sayısı (Beyaz Bayrak, Beslenme Dostu Okul, ISO sertifikaları vb.)</w:t>
            </w:r>
          </w:p>
        </w:tc>
        <w:tc>
          <w:tcPr>
            <w:tcW w:w="1084" w:type="dxa"/>
            <w:shd w:val="clear" w:color="auto" w:fill="EDEDED"/>
            <w:noWrap/>
            <w:vAlign w:val="center"/>
          </w:tcPr>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0</w:t>
            </w:r>
          </w:p>
        </w:tc>
        <w:tc>
          <w:tcPr>
            <w:tcW w:w="1057" w:type="dxa"/>
            <w:shd w:val="clear" w:color="auto" w:fill="EDEDED"/>
            <w:noWrap/>
            <w:vAlign w:val="center"/>
          </w:tcPr>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1</w:t>
            </w:r>
          </w:p>
        </w:tc>
        <w:tc>
          <w:tcPr>
            <w:tcW w:w="1087"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2</w:t>
            </w:r>
          </w:p>
        </w:tc>
        <w:tc>
          <w:tcPr>
            <w:tcW w:w="1052"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3</w:t>
            </w:r>
          </w:p>
        </w:tc>
        <w:tc>
          <w:tcPr>
            <w:tcW w:w="1141"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3</w:t>
            </w:r>
          </w:p>
        </w:tc>
        <w:tc>
          <w:tcPr>
            <w:tcW w:w="1066"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3</w:t>
            </w:r>
          </w:p>
        </w:tc>
      </w:tr>
      <w:tr w:rsidR="00A22C21" w:rsidRPr="0027172F" w:rsidTr="00A22C21">
        <w:trPr>
          <w:trHeight w:val="565"/>
        </w:trPr>
        <w:tc>
          <w:tcPr>
            <w:tcW w:w="1384" w:type="dxa"/>
            <w:shd w:val="clear" w:color="auto" w:fill="EDEDED"/>
            <w:vAlign w:val="center"/>
          </w:tcPr>
          <w:p w:rsidR="00A22C21" w:rsidRPr="006D56A9" w:rsidRDefault="00A22C21" w:rsidP="00A22C21">
            <w:pPr>
              <w:rPr>
                <w:rFonts w:ascii="Times New Roman" w:hAnsi="Times New Roman"/>
                <w:b/>
                <w:bCs/>
                <w:sz w:val="22"/>
                <w:szCs w:val="22"/>
              </w:rPr>
            </w:pPr>
            <w:r w:rsidRPr="006D56A9">
              <w:rPr>
                <w:rFonts w:ascii="Times New Roman" w:hAnsi="Times New Roman"/>
                <w:b/>
                <w:bCs/>
                <w:sz w:val="22"/>
                <w:szCs w:val="22"/>
              </w:rPr>
              <w:t>PG.3.</w:t>
            </w:r>
            <w:r>
              <w:rPr>
                <w:rFonts w:ascii="Times New Roman" w:hAnsi="Times New Roman"/>
                <w:b/>
                <w:bCs/>
                <w:sz w:val="22"/>
                <w:szCs w:val="22"/>
              </w:rPr>
              <w:t>1.8.</w:t>
            </w:r>
          </w:p>
        </w:tc>
        <w:tc>
          <w:tcPr>
            <w:tcW w:w="5720" w:type="dxa"/>
            <w:shd w:val="clear" w:color="auto" w:fill="EDEDED"/>
            <w:vAlign w:val="center"/>
          </w:tcPr>
          <w:p w:rsidR="00A22C21" w:rsidRPr="005F7B72" w:rsidRDefault="00A22C21" w:rsidP="00A22C21">
            <w:pPr>
              <w:rPr>
                <w:rFonts w:ascii="Times New Roman" w:hAnsi="Times New Roman"/>
                <w:color w:val="000000"/>
                <w:sz w:val="22"/>
                <w:szCs w:val="22"/>
              </w:rPr>
            </w:pPr>
            <w:r>
              <w:rPr>
                <w:rFonts w:ascii="Times New Roman" w:hAnsi="Times New Roman"/>
                <w:color w:val="000000"/>
                <w:sz w:val="22"/>
                <w:szCs w:val="22"/>
              </w:rPr>
              <w:t>“Beyaz Bayrak” projesi kapsamında yapılan müracaatla denetleme sonucunda alınan puan değeri</w:t>
            </w:r>
          </w:p>
        </w:tc>
        <w:tc>
          <w:tcPr>
            <w:tcW w:w="1084" w:type="dxa"/>
            <w:shd w:val="clear" w:color="auto" w:fill="EDEDED"/>
            <w:noWrap/>
            <w:vAlign w:val="center"/>
          </w:tcPr>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0</w:t>
            </w:r>
          </w:p>
        </w:tc>
        <w:tc>
          <w:tcPr>
            <w:tcW w:w="1057" w:type="dxa"/>
            <w:shd w:val="clear" w:color="auto" w:fill="EDEDED"/>
            <w:noWrap/>
            <w:vAlign w:val="center"/>
          </w:tcPr>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92</w:t>
            </w:r>
          </w:p>
        </w:tc>
        <w:tc>
          <w:tcPr>
            <w:tcW w:w="1087"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94</w:t>
            </w:r>
          </w:p>
        </w:tc>
        <w:tc>
          <w:tcPr>
            <w:tcW w:w="1052"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96</w:t>
            </w:r>
          </w:p>
        </w:tc>
        <w:tc>
          <w:tcPr>
            <w:tcW w:w="1141"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98</w:t>
            </w:r>
          </w:p>
        </w:tc>
        <w:tc>
          <w:tcPr>
            <w:tcW w:w="1066" w:type="dxa"/>
            <w:shd w:val="clear" w:color="auto" w:fill="EDEDED"/>
          </w:tcPr>
          <w:p w:rsidR="0086392D" w:rsidRDefault="0086392D" w:rsidP="00A22C21">
            <w:pPr>
              <w:spacing w:after="0" w:line="240" w:lineRule="auto"/>
              <w:rPr>
                <w:rFonts w:ascii="Times New Roman" w:hAnsi="Times New Roman"/>
                <w:sz w:val="22"/>
                <w:szCs w:val="22"/>
              </w:rPr>
            </w:pPr>
          </w:p>
          <w:p w:rsidR="00A22C21" w:rsidRPr="0027172F" w:rsidRDefault="0086392D" w:rsidP="00A22C21">
            <w:pPr>
              <w:spacing w:after="0" w:line="240" w:lineRule="auto"/>
              <w:rPr>
                <w:rFonts w:ascii="Times New Roman" w:hAnsi="Times New Roman"/>
                <w:sz w:val="22"/>
                <w:szCs w:val="22"/>
              </w:rPr>
            </w:pPr>
            <w:r>
              <w:rPr>
                <w:rFonts w:ascii="Times New Roman" w:hAnsi="Times New Roman"/>
                <w:sz w:val="22"/>
                <w:szCs w:val="22"/>
              </w:rPr>
              <w:t>100</w:t>
            </w:r>
          </w:p>
        </w:tc>
      </w:tr>
    </w:tbl>
    <w:p w:rsidR="00A22C21" w:rsidRDefault="00A22C21" w:rsidP="00A22C21">
      <w:pPr>
        <w:jc w:val="both"/>
        <w:rPr>
          <w:rFonts w:ascii="Times New Roman" w:hAnsi="Times New Roman"/>
          <w:b/>
          <w:i/>
          <w:szCs w:val="24"/>
        </w:rPr>
      </w:pPr>
    </w:p>
    <w:p w:rsidR="00EE4FB8" w:rsidRDefault="00EE4FB8" w:rsidP="008D4E73">
      <w:pPr>
        <w:rPr>
          <w:b/>
          <w:sz w:val="28"/>
        </w:rPr>
      </w:pPr>
    </w:p>
    <w:p w:rsidR="00EE4FB8" w:rsidRDefault="00EE4FB8" w:rsidP="008D4E73">
      <w:pPr>
        <w:rPr>
          <w:b/>
          <w:sz w:val="28"/>
        </w:rPr>
      </w:pPr>
    </w:p>
    <w:p w:rsidR="00BF1656" w:rsidRDefault="00BF1656" w:rsidP="008D4E73">
      <w:pPr>
        <w:rPr>
          <w:b/>
          <w:sz w:val="28"/>
        </w:rPr>
      </w:pPr>
    </w:p>
    <w:p w:rsidR="008D4E73" w:rsidRPr="001F6E6F" w:rsidRDefault="008D4E73" w:rsidP="008D4E73">
      <w:pPr>
        <w:rPr>
          <w:sz w:val="28"/>
        </w:rPr>
      </w:pPr>
      <w:r w:rsidRPr="001F6E6F">
        <w:rPr>
          <w:b/>
          <w:sz w:val="28"/>
        </w:rPr>
        <w:t>Eylemler</w:t>
      </w:r>
    </w:p>
    <w:p w:rsidR="00BF1656" w:rsidRDefault="00BF1656"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64809" w:rsidRPr="0027172F" w:rsidTr="000A539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CAAC"/>
            <w:vAlign w:val="center"/>
            <w:hideMark/>
          </w:tcPr>
          <w:p w:rsidR="00364809" w:rsidRPr="0027172F" w:rsidRDefault="00364809"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CAAC"/>
            <w:noWrap/>
            <w:vAlign w:val="center"/>
            <w:hideMark/>
          </w:tcPr>
          <w:p w:rsidR="00364809" w:rsidRPr="0027172F" w:rsidRDefault="00364809"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CAAC"/>
            <w:vAlign w:val="center"/>
          </w:tcPr>
          <w:p w:rsidR="00364809" w:rsidRPr="0027172F" w:rsidRDefault="00364809"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CAAC"/>
            <w:vAlign w:val="center"/>
          </w:tcPr>
          <w:p w:rsidR="00364809" w:rsidRPr="0027172F" w:rsidRDefault="00364809" w:rsidP="000A5398">
            <w:pPr>
              <w:spacing w:after="0" w:line="240" w:lineRule="auto"/>
              <w:jc w:val="center"/>
              <w:rPr>
                <w:rFonts w:ascii="Times New Roman" w:hAnsi="Times New Roman"/>
                <w:b/>
                <w:bCs/>
                <w:color w:val="000000"/>
                <w:szCs w:val="24"/>
              </w:rPr>
            </w:pPr>
            <w:r w:rsidRPr="0027172F">
              <w:rPr>
                <w:rFonts w:ascii="Times New Roman" w:hAnsi="Times New Roman"/>
                <w:b/>
                <w:bCs/>
                <w:color w:val="000000"/>
                <w:szCs w:val="24"/>
              </w:rPr>
              <w:t>Eylem Tarihi</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hideMark/>
          </w:tcPr>
          <w:p w:rsidR="00364809" w:rsidRPr="0027172F" w:rsidRDefault="00364809"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27172F">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EDEDED"/>
            <w:vAlign w:val="center"/>
          </w:tcPr>
          <w:p w:rsidR="00364809" w:rsidRPr="0027172F" w:rsidRDefault="00364809" w:rsidP="000A5398">
            <w:pPr>
              <w:spacing w:after="0" w:line="240" w:lineRule="auto"/>
              <w:jc w:val="both"/>
              <w:rPr>
                <w:rFonts w:ascii="Times New Roman" w:hAnsi="Times New Roman"/>
                <w:color w:val="000000"/>
                <w:szCs w:val="24"/>
              </w:rPr>
            </w:pPr>
            <w:r>
              <w:rPr>
                <w:rFonts w:ascii="Times New Roman" w:hAnsi="Times New Roman"/>
                <w:color w:val="000000"/>
                <w:szCs w:val="24"/>
              </w:rPr>
              <w:t>Eğitim kalitesini arttıracak çalışmalar yapılacak.</w:t>
            </w:r>
          </w:p>
        </w:tc>
        <w:tc>
          <w:tcPr>
            <w:tcW w:w="1161" w:type="pct"/>
            <w:tcBorders>
              <w:top w:val="nil"/>
              <w:left w:val="nil"/>
              <w:bottom w:val="single" w:sz="8" w:space="0" w:color="auto"/>
              <w:right w:val="single" w:sz="8" w:space="0" w:color="auto"/>
            </w:tcBorders>
            <w:shd w:val="clear" w:color="auto" w:fill="EDEDED"/>
            <w:vAlign w:val="center"/>
          </w:tcPr>
          <w:p w:rsidR="00364809" w:rsidRDefault="00364809" w:rsidP="000A5398">
            <w:pPr>
              <w:spacing w:after="0" w:line="240" w:lineRule="auto"/>
              <w:jc w:val="both"/>
              <w:rPr>
                <w:rFonts w:ascii="Times New Roman" w:hAnsi="Times New Roman"/>
                <w:color w:val="000000"/>
                <w:szCs w:val="24"/>
              </w:rPr>
            </w:pPr>
            <w:r>
              <w:rPr>
                <w:rFonts w:ascii="Times New Roman" w:hAnsi="Times New Roman"/>
                <w:color w:val="000000"/>
                <w:szCs w:val="24"/>
              </w:rPr>
              <w:t>Zeki KAYA</w:t>
            </w:r>
          </w:p>
          <w:p w:rsidR="00364809" w:rsidRPr="0027172F" w:rsidRDefault="00364809" w:rsidP="000A5398">
            <w:pPr>
              <w:spacing w:after="0" w:line="240" w:lineRule="auto"/>
              <w:jc w:val="both"/>
              <w:rPr>
                <w:rFonts w:ascii="Times New Roman" w:hAnsi="Times New Roman"/>
                <w:color w:val="000000"/>
                <w:szCs w:val="24"/>
              </w:rPr>
            </w:pPr>
            <w:r>
              <w:rPr>
                <w:rFonts w:ascii="Times New Roman" w:hAnsi="Times New Roman"/>
                <w:color w:val="000000"/>
                <w:szCs w:val="24"/>
              </w:rPr>
              <w:t>Müdür</w:t>
            </w:r>
          </w:p>
        </w:tc>
        <w:tc>
          <w:tcPr>
            <w:tcW w:w="1162" w:type="pct"/>
            <w:tcBorders>
              <w:top w:val="nil"/>
              <w:left w:val="nil"/>
              <w:bottom w:val="single" w:sz="8" w:space="0" w:color="auto"/>
              <w:right w:val="single" w:sz="8" w:space="0" w:color="auto"/>
            </w:tcBorders>
            <w:shd w:val="clear" w:color="auto" w:fill="EDEDED"/>
            <w:vAlign w:val="center"/>
          </w:tcPr>
          <w:p w:rsidR="00364809" w:rsidRPr="0027172F" w:rsidRDefault="00364809" w:rsidP="000A5398">
            <w:pPr>
              <w:spacing w:after="0" w:line="240" w:lineRule="auto"/>
              <w:jc w:val="both"/>
              <w:rPr>
                <w:rFonts w:ascii="Times New Roman" w:hAnsi="Times New Roman"/>
                <w:color w:val="000000"/>
                <w:szCs w:val="24"/>
              </w:rPr>
            </w:pPr>
            <w:r>
              <w:rPr>
                <w:color w:val="000000"/>
                <w:szCs w:val="24"/>
              </w:rPr>
              <w:t xml:space="preserve">      Her Öğretim Dönemi</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364809" w:rsidRPr="0027172F" w:rsidRDefault="00364809"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27172F">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EDEDED"/>
            <w:vAlign w:val="center"/>
          </w:tcPr>
          <w:p w:rsidR="00364809" w:rsidRPr="005D4E0F" w:rsidRDefault="00364809" w:rsidP="000A5398">
            <w:pPr>
              <w:spacing w:after="0" w:line="240" w:lineRule="auto"/>
              <w:jc w:val="both"/>
              <w:rPr>
                <w:rFonts w:ascii="Times New Roman" w:hAnsi="Times New Roman"/>
                <w:szCs w:val="24"/>
              </w:rPr>
            </w:pPr>
            <w:r w:rsidRPr="005D4E0F">
              <w:rPr>
                <w:rFonts w:ascii="Times New Roman" w:hAnsi="Times New Roman"/>
                <w:szCs w:val="24"/>
              </w:rPr>
              <w:t>Öğretmeni motive edici çalışmalar işbirliği içinde yapılacak.</w:t>
            </w:r>
          </w:p>
        </w:tc>
        <w:tc>
          <w:tcPr>
            <w:tcW w:w="1161" w:type="pct"/>
            <w:tcBorders>
              <w:top w:val="nil"/>
              <w:left w:val="nil"/>
              <w:bottom w:val="single" w:sz="8" w:space="0" w:color="auto"/>
              <w:right w:val="single" w:sz="8" w:space="0" w:color="auto"/>
            </w:tcBorders>
            <w:shd w:val="clear" w:color="auto" w:fill="EDEDED"/>
            <w:vAlign w:val="center"/>
          </w:tcPr>
          <w:p w:rsidR="00364809" w:rsidRDefault="00364809" w:rsidP="00364809">
            <w:pPr>
              <w:spacing w:after="0" w:line="240" w:lineRule="auto"/>
              <w:jc w:val="both"/>
              <w:rPr>
                <w:rFonts w:ascii="Times New Roman" w:hAnsi="Times New Roman"/>
                <w:color w:val="000000"/>
                <w:szCs w:val="24"/>
              </w:rPr>
            </w:pPr>
            <w:r>
              <w:rPr>
                <w:rFonts w:ascii="Times New Roman" w:hAnsi="Times New Roman"/>
                <w:color w:val="000000"/>
                <w:szCs w:val="24"/>
              </w:rPr>
              <w:t>Zeki KAYA</w:t>
            </w:r>
          </w:p>
          <w:p w:rsidR="00364809" w:rsidRPr="0027172F" w:rsidRDefault="00364809" w:rsidP="00364809">
            <w:pPr>
              <w:spacing w:after="0" w:line="240" w:lineRule="auto"/>
              <w:jc w:val="both"/>
              <w:rPr>
                <w:rFonts w:ascii="Times New Roman" w:hAnsi="Times New Roman"/>
                <w:color w:val="000000"/>
                <w:szCs w:val="24"/>
              </w:rPr>
            </w:pPr>
            <w:r>
              <w:rPr>
                <w:rFonts w:ascii="Times New Roman" w:hAnsi="Times New Roman"/>
                <w:color w:val="000000"/>
                <w:szCs w:val="24"/>
              </w:rPr>
              <w:t>Müdür</w:t>
            </w:r>
          </w:p>
        </w:tc>
        <w:tc>
          <w:tcPr>
            <w:tcW w:w="1162" w:type="pct"/>
            <w:tcBorders>
              <w:top w:val="nil"/>
              <w:left w:val="nil"/>
              <w:bottom w:val="single" w:sz="8" w:space="0" w:color="auto"/>
              <w:right w:val="single" w:sz="8" w:space="0" w:color="auto"/>
            </w:tcBorders>
            <w:shd w:val="clear" w:color="auto" w:fill="EDEDED"/>
            <w:vAlign w:val="center"/>
          </w:tcPr>
          <w:p w:rsidR="00364809" w:rsidRPr="0027172F" w:rsidRDefault="00364809" w:rsidP="000A5398">
            <w:pPr>
              <w:spacing w:after="0" w:line="240" w:lineRule="auto"/>
              <w:jc w:val="both"/>
              <w:rPr>
                <w:rFonts w:ascii="Times New Roman" w:hAnsi="Times New Roman"/>
                <w:color w:val="000000"/>
                <w:szCs w:val="24"/>
              </w:rPr>
            </w:pPr>
            <w:r>
              <w:rPr>
                <w:color w:val="000000"/>
                <w:szCs w:val="24"/>
              </w:rPr>
              <w:t xml:space="preserve">   Her Öğretim Dönemi Başı</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364809" w:rsidRPr="0027172F" w:rsidRDefault="00364809"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27172F">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EDEDED"/>
            <w:vAlign w:val="center"/>
          </w:tcPr>
          <w:p w:rsidR="00364809" w:rsidRPr="005D4E0F" w:rsidRDefault="00364809" w:rsidP="00811E47">
            <w:pPr>
              <w:spacing w:after="0" w:line="240" w:lineRule="auto"/>
              <w:jc w:val="both"/>
              <w:rPr>
                <w:rFonts w:ascii="Times New Roman" w:hAnsi="Times New Roman"/>
                <w:szCs w:val="24"/>
              </w:rPr>
            </w:pPr>
            <w:r w:rsidRPr="005D4E0F">
              <w:rPr>
                <w:rFonts w:ascii="Times New Roman" w:hAnsi="Times New Roman"/>
                <w:szCs w:val="24"/>
              </w:rPr>
              <w:t>Veli</w:t>
            </w:r>
            <w:r w:rsidR="00811E47" w:rsidRPr="005D4E0F">
              <w:rPr>
                <w:rFonts w:ascii="Times New Roman" w:hAnsi="Times New Roman"/>
                <w:szCs w:val="24"/>
              </w:rPr>
              <w:t>de</w:t>
            </w:r>
            <w:r w:rsidRPr="005D4E0F">
              <w:rPr>
                <w:rFonts w:ascii="Times New Roman" w:hAnsi="Times New Roman"/>
                <w:szCs w:val="24"/>
              </w:rPr>
              <w:t xml:space="preserve"> </w:t>
            </w:r>
            <w:proofErr w:type="spellStart"/>
            <w:r w:rsidR="00811E47" w:rsidRPr="005D4E0F">
              <w:rPr>
                <w:rFonts w:ascii="Times New Roman" w:hAnsi="Times New Roman"/>
                <w:szCs w:val="24"/>
              </w:rPr>
              <w:t>aidet</w:t>
            </w:r>
            <w:proofErr w:type="spellEnd"/>
            <w:r w:rsidR="00811E47" w:rsidRPr="005D4E0F">
              <w:rPr>
                <w:rFonts w:ascii="Times New Roman" w:hAnsi="Times New Roman"/>
                <w:szCs w:val="24"/>
              </w:rPr>
              <w:t xml:space="preserve"> duygusu oluşturacak etkinlikler planlanacak.</w:t>
            </w:r>
          </w:p>
        </w:tc>
        <w:tc>
          <w:tcPr>
            <w:tcW w:w="1161" w:type="pct"/>
            <w:tcBorders>
              <w:top w:val="nil"/>
              <w:left w:val="nil"/>
              <w:bottom w:val="single" w:sz="8" w:space="0" w:color="auto"/>
              <w:right w:val="single" w:sz="8" w:space="0" w:color="auto"/>
            </w:tcBorders>
            <w:shd w:val="clear" w:color="auto" w:fill="EDEDED"/>
            <w:vAlign w:val="center"/>
          </w:tcPr>
          <w:p w:rsidR="00811E47"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Zeki KAYA</w:t>
            </w:r>
          </w:p>
          <w:p w:rsidR="00364809" w:rsidRPr="0027172F"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Müdür</w:t>
            </w:r>
          </w:p>
        </w:tc>
        <w:tc>
          <w:tcPr>
            <w:tcW w:w="1162" w:type="pct"/>
            <w:tcBorders>
              <w:top w:val="nil"/>
              <w:left w:val="nil"/>
              <w:bottom w:val="single" w:sz="8" w:space="0" w:color="auto"/>
              <w:right w:val="single" w:sz="8" w:space="0" w:color="auto"/>
            </w:tcBorders>
            <w:shd w:val="clear" w:color="auto" w:fill="EDEDED"/>
            <w:vAlign w:val="center"/>
          </w:tcPr>
          <w:p w:rsidR="00364809" w:rsidRPr="0027172F" w:rsidRDefault="00811E47" w:rsidP="000A5398">
            <w:pPr>
              <w:spacing w:after="0" w:line="240" w:lineRule="auto"/>
              <w:jc w:val="both"/>
              <w:rPr>
                <w:rFonts w:ascii="Times New Roman" w:hAnsi="Times New Roman"/>
                <w:color w:val="000000"/>
                <w:szCs w:val="24"/>
              </w:rPr>
            </w:pPr>
            <w:r>
              <w:rPr>
                <w:color w:val="000000"/>
                <w:szCs w:val="24"/>
              </w:rPr>
              <w:t xml:space="preserve">     Her Öğretim Dönemi</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364809" w:rsidRPr="0027172F" w:rsidRDefault="00364809" w:rsidP="000A539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27172F">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EDEDED"/>
            <w:vAlign w:val="center"/>
          </w:tcPr>
          <w:p w:rsidR="00364809" w:rsidRPr="005D4E0F" w:rsidRDefault="00811E47" w:rsidP="00811E47">
            <w:pPr>
              <w:spacing w:after="0" w:line="240" w:lineRule="auto"/>
              <w:jc w:val="both"/>
              <w:rPr>
                <w:rFonts w:ascii="Times New Roman" w:hAnsi="Times New Roman"/>
                <w:szCs w:val="24"/>
              </w:rPr>
            </w:pPr>
            <w:r w:rsidRPr="005D4E0F">
              <w:rPr>
                <w:rFonts w:ascii="Times New Roman" w:hAnsi="Times New Roman"/>
                <w:szCs w:val="24"/>
              </w:rPr>
              <w:t>Veli toplantıları için uygun bilgilendirmeler açıklamalar yapılarak velinin etkin katılımı sağlanacak.</w:t>
            </w:r>
          </w:p>
        </w:tc>
        <w:tc>
          <w:tcPr>
            <w:tcW w:w="1161" w:type="pct"/>
            <w:tcBorders>
              <w:top w:val="nil"/>
              <w:left w:val="nil"/>
              <w:bottom w:val="single" w:sz="8" w:space="0" w:color="auto"/>
              <w:right w:val="single" w:sz="8" w:space="0" w:color="auto"/>
            </w:tcBorders>
            <w:shd w:val="clear" w:color="auto" w:fill="EDEDED"/>
            <w:vAlign w:val="center"/>
          </w:tcPr>
          <w:p w:rsidR="00364809" w:rsidRDefault="00811E47" w:rsidP="000A5398">
            <w:pPr>
              <w:spacing w:after="0" w:line="240" w:lineRule="auto"/>
              <w:jc w:val="both"/>
              <w:rPr>
                <w:rFonts w:ascii="Times New Roman" w:hAnsi="Times New Roman"/>
                <w:color w:val="000000"/>
                <w:szCs w:val="24"/>
              </w:rPr>
            </w:pPr>
            <w:r>
              <w:rPr>
                <w:rFonts w:ascii="Times New Roman" w:hAnsi="Times New Roman"/>
                <w:color w:val="000000"/>
                <w:szCs w:val="24"/>
              </w:rPr>
              <w:t>Kadri CEBE</w:t>
            </w:r>
          </w:p>
          <w:p w:rsidR="00811E47" w:rsidRPr="0027172F" w:rsidRDefault="00811E47" w:rsidP="000A5398">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EDEDED"/>
            <w:vAlign w:val="center"/>
          </w:tcPr>
          <w:p w:rsidR="00364809" w:rsidRPr="0027172F" w:rsidRDefault="00811E47" w:rsidP="000A5398">
            <w:pPr>
              <w:spacing w:after="0" w:line="240" w:lineRule="auto"/>
              <w:jc w:val="both"/>
              <w:rPr>
                <w:rFonts w:ascii="Times New Roman" w:hAnsi="Times New Roman"/>
                <w:color w:val="000000"/>
                <w:szCs w:val="24"/>
              </w:rPr>
            </w:pPr>
            <w:r>
              <w:rPr>
                <w:color w:val="000000"/>
                <w:szCs w:val="24"/>
              </w:rPr>
              <w:t xml:space="preserve">     Her Öğretim Dönemi</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364809" w:rsidRDefault="00364809" w:rsidP="000A5398">
            <w:pPr>
              <w:jc w:val="center"/>
            </w:pPr>
            <w:r w:rsidRPr="00D667D4">
              <w:rPr>
                <w:rFonts w:ascii="Times New Roman" w:hAnsi="Times New Roman"/>
                <w:b/>
                <w:bCs/>
                <w:color w:val="000000"/>
                <w:szCs w:val="24"/>
              </w:rPr>
              <w:t>3</w:t>
            </w:r>
            <w:r>
              <w:rPr>
                <w:rFonts w:ascii="Times New Roman" w:hAnsi="Times New Roman"/>
                <w:b/>
                <w:bCs/>
                <w:color w:val="000000"/>
                <w:szCs w:val="24"/>
              </w:rPr>
              <w:t>.1.5</w:t>
            </w:r>
          </w:p>
        </w:tc>
        <w:tc>
          <w:tcPr>
            <w:tcW w:w="2324" w:type="pct"/>
            <w:tcBorders>
              <w:top w:val="nil"/>
              <w:left w:val="nil"/>
              <w:bottom w:val="single" w:sz="8" w:space="0" w:color="auto"/>
              <w:right w:val="single" w:sz="8" w:space="0" w:color="auto"/>
            </w:tcBorders>
            <w:shd w:val="clear" w:color="auto" w:fill="EDEDED"/>
            <w:vAlign w:val="center"/>
          </w:tcPr>
          <w:p w:rsidR="00364809" w:rsidRPr="005D4E0F" w:rsidRDefault="00811E47" w:rsidP="000A5398">
            <w:pPr>
              <w:spacing w:after="0" w:line="240" w:lineRule="auto"/>
              <w:jc w:val="both"/>
              <w:rPr>
                <w:rFonts w:ascii="Times New Roman" w:hAnsi="Times New Roman"/>
                <w:szCs w:val="24"/>
              </w:rPr>
            </w:pPr>
            <w:r w:rsidRPr="005D4E0F">
              <w:rPr>
                <w:rFonts w:ascii="Times New Roman" w:hAnsi="Times New Roman"/>
                <w:szCs w:val="24"/>
              </w:rPr>
              <w:t xml:space="preserve">Velilere farklı konularda ilgilerini çeken günlük hayatta kullanabilecekleri uzman kişilerce seminerler verilecek. </w:t>
            </w:r>
          </w:p>
        </w:tc>
        <w:tc>
          <w:tcPr>
            <w:tcW w:w="1161" w:type="pct"/>
            <w:tcBorders>
              <w:top w:val="nil"/>
              <w:left w:val="nil"/>
              <w:bottom w:val="single" w:sz="8" w:space="0" w:color="auto"/>
              <w:right w:val="single" w:sz="8" w:space="0" w:color="auto"/>
            </w:tcBorders>
            <w:shd w:val="clear" w:color="auto" w:fill="EDEDED"/>
            <w:vAlign w:val="center"/>
          </w:tcPr>
          <w:p w:rsidR="00811E47"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Kadri CEBE</w:t>
            </w:r>
          </w:p>
          <w:p w:rsidR="00364809" w:rsidRPr="0027172F"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EDEDED"/>
            <w:vAlign w:val="center"/>
          </w:tcPr>
          <w:p w:rsidR="00364809" w:rsidRPr="0027172F" w:rsidRDefault="00811E47" w:rsidP="000A5398">
            <w:pPr>
              <w:spacing w:after="0" w:line="240" w:lineRule="auto"/>
              <w:jc w:val="both"/>
              <w:rPr>
                <w:rFonts w:ascii="Times New Roman" w:hAnsi="Times New Roman"/>
                <w:color w:val="000000"/>
                <w:szCs w:val="24"/>
              </w:rPr>
            </w:pPr>
            <w:r>
              <w:rPr>
                <w:color w:val="000000"/>
                <w:szCs w:val="24"/>
              </w:rPr>
              <w:t xml:space="preserve">     Her Öğretim Dönemi</w:t>
            </w:r>
          </w:p>
        </w:tc>
      </w:tr>
      <w:tr w:rsidR="00364809" w:rsidRPr="0027172F" w:rsidTr="000A5398">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364809" w:rsidRDefault="00364809" w:rsidP="000A5398">
            <w:pPr>
              <w:jc w:val="center"/>
            </w:pPr>
            <w:r w:rsidRPr="00D667D4">
              <w:rPr>
                <w:rFonts w:ascii="Times New Roman" w:hAnsi="Times New Roman"/>
                <w:b/>
                <w:bCs/>
                <w:color w:val="000000"/>
                <w:szCs w:val="24"/>
              </w:rPr>
              <w:t>3</w:t>
            </w:r>
            <w:r>
              <w:rPr>
                <w:rFonts w:ascii="Times New Roman" w:hAnsi="Times New Roman"/>
                <w:b/>
                <w:bCs/>
                <w:color w:val="000000"/>
                <w:szCs w:val="24"/>
              </w:rPr>
              <w:t>.1.6</w:t>
            </w:r>
          </w:p>
        </w:tc>
        <w:tc>
          <w:tcPr>
            <w:tcW w:w="2324" w:type="pct"/>
            <w:tcBorders>
              <w:top w:val="nil"/>
              <w:left w:val="nil"/>
              <w:bottom w:val="single" w:sz="8" w:space="0" w:color="auto"/>
              <w:right w:val="single" w:sz="8" w:space="0" w:color="auto"/>
            </w:tcBorders>
            <w:shd w:val="clear" w:color="auto" w:fill="EDEDED"/>
            <w:vAlign w:val="center"/>
          </w:tcPr>
          <w:p w:rsidR="00364809" w:rsidRPr="005D4E0F" w:rsidRDefault="00811E47" w:rsidP="000A5398">
            <w:pPr>
              <w:spacing w:after="0" w:line="240" w:lineRule="auto"/>
              <w:jc w:val="both"/>
              <w:rPr>
                <w:rFonts w:ascii="Times New Roman" w:hAnsi="Times New Roman"/>
                <w:szCs w:val="24"/>
              </w:rPr>
            </w:pPr>
            <w:r w:rsidRPr="005D4E0F">
              <w:rPr>
                <w:rFonts w:ascii="Times New Roman" w:hAnsi="Times New Roman"/>
                <w:szCs w:val="24"/>
              </w:rPr>
              <w:t xml:space="preserve">Sınıf öğretmenlerinin görüşüyle rehberlik servisinin belirlemesiyle haftalık düzenli veli ziyaretleri yapılacak. </w:t>
            </w:r>
          </w:p>
        </w:tc>
        <w:tc>
          <w:tcPr>
            <w:tcW w:w="1161" w:type="pct"/>
            <w:tcBorders>
              <w:top w:val="nil"/>
              <w:left w:val="nil"/>
              <w:bottom w:val="single" w:sz="8" w:space="0" w:color="auto"/>
              <w:right w:val="single" w:sz="8" w:space="0" w:color="auto"/>
            </w:tcBorders>
            <w:shd w:val="clear" w:color="auto" w:fill="EDEDED"/>
            <w:vAlign w:val="center"/>
          </w:tcPr>
          <w:p w:rsidR="00811E47"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Kadri CEBE</w:t>
            </w:r>
          </w:p>
          <w:p w:rsidR="00364809" w:rsidRPr="0027172F" w:rsidRDefault="00811E47" w:rsidP="00811E4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EDEDED"/>
            <w:vAlign w:val="center"/>
          </w:tcPr>
          <w:p w:rsidR="001D0A8E" w:rsidRDefault="001D0A8E" w:rsidP="000A5398">
            <w:pPr>
              <w:spacing w:after="0" w:line="240" w:lineRule="auto"/>
              <w:jc w:val="both"/>
              <w:rPr>
                <w:rFonts w:ascii="Times New Roman" w:hAnsi="Times New Roman"/>
                <w:color w:val="000000"/>
                <w:szCs w:val="24"/>
              </w:rPr>
            </w:pPr>
            <w:r>
              <w:rPr>
                <w:rFonts w:ascii="Times New Roman" w:hAnsi="Times New Roman"/>
                <w:color w:val="000000"/>
                <w:szCs w:val="24"/>
              </w:rPr>
              <w:t xml:space="preserve">       Öğretin Dönemindeki </w:t>
            </w:r>
          </w:p>
          <w:p w:rsidR="00364809" w:rsidRPr="0027172F" w:rsidRDefault="001D0A8E" w:rsidP="000A5398">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00811E47">
              <w:rPr>
                <w:rFonts w:ascii="Times New Roman" w:hAnsi="Times New Roman"/>
                <w:color w:val="000000"/>
                <w:szCs w:val="24"/>
              </w:rPr>
              <w:t xml:space="preserve">Her Hafta </w:t>
            </w:r>
          </w:p>
        </w:tc>
      </w:tr>
      <w:tr w:rsidR="0086392D" w:rsidRPr="0027172F" w:rsidTr="005178BB">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86392D" w:rsidRDefault="0086392D" w:rsidP="005178BB">
            <w:pPr>
              <w:jc w:val="center"/>
            </w:pPr>
            <w:r w:rsidRPr="00D667D4">
              <w:rPr>
                <w:rFonts w:ascii="Times New Roman" w:hAnsi="Times New Roman"/>
                <w:b/>
                <w:bCs/>
                <w:color w:val="000000"/>
                <w:szCs w:val="24"/>
              </w:rPr>
              <w:t>3</w:t>
            </w:r>
            <w:r>
              <w:rPr>
                <w:rFonts w:ascii="Times New Roman" w:hAnsi="Times New Roman"/>
                <w:b/>
                <w:bCs/>
                <w:color w:val="000000"/>
                <w:szCs w:val="24"/>
              </w:rPr>
              <w:t>.1.7</w:t>
            </w:r>
          </w:p>
        </w:tc>
        <w:tc>
          <w:tcPr>
            <w:tcW w:w="2324" w:type="pct"/>
            <w:tcBorders>
              <w:top w:val="nil"/>
              <w:left w:val="nil"/>
              <w:bottom w:val="single" w:sz="8" w:space="0" w:color="auto"/>
              <w:right w:val="single" w:sz="8" w:space="0" w:color="auto"/>
            </w:tcBorders>
            <w:shd w:val="clear" w:color="auto" w:fill="EDEDED"/>
            <w:vAlign w:val="center"/>
          </w:tcPr>
          <w:p w:rsidR="0086392D" w:rsidRPr="0086392D" w:rsidRDefault="0086392D" w:rsidP="0086392D">
            <w:pPr>
              <w:spacing w:after="0" w:line="240" w:lineRule="auto"/>
              <w:jc w:val="both"/>
              <w:rPr>
                <w:rFonts w:ascii="Times New Roman" w:hAnsi="Times New Roman"/>
                <w:szCs w:val="24"/>
                <w:highlight w:val="green"/>
              </w:rPr>
            </w:pPr>
            <w:r w:rsidRPr="0086392D">
              <w:rPr>
                <w:rFonts w:ascii="Times New Roman" w:hAnsi="Times New Roman"/>
                <w:szCs w:val="24"/>
              </w:rPr>
              <w:t>Paydaşların görüş ve önerilerini ölçen anketlerin uygulan</w:t>
            </w:r>
            <w:r w:rsidRPr="0086392D">
              <w:rPr>
                <w:rFonts w:ascii="Times New Roman" w:hAnsi="Times New Roman"/>
                <w:szCs w:val="24"/>
              </w:rPr>
              <w:t>acak</w:t>
            </w:r>
          </w:p>
        </w:tc>
        <w:tc>
          <w:tcPr>
            <w:tcW w:w="1161" w:type="pct"/>
            <w:tcBorders>
              <w:top w:val="nil"/>
              <w:left w:val="nil"/>
              <w:bottom w:val="single" w:sz="8" w:space="0" w:color="auto"/>
              <w:right w:val="single" w:sz="8" w:space="0" w:color="auto"/>
            </w:tcBorders>
            <w:shd w:val="clear" w:color="auto" w:fill="EDEDED"/>
            <w:vAlign w:val="center"/>
          </w:tcPr>
          <w:p w:rsidR="0086392D" w:rsidRPr="0027172F" w:rsidRDefault="0086392D" w:rsidP="005178BB">
            <w:pPr>
              <w:spacing w:after="0" w:line="240" w:lineRule="auto"/>
              <w:jc w:val="both"/>
              <w:rPr>
                <w:rFonts w:ascii="Times New Roman" w:hAnsi="Times New Roman"/>
                <w:color w:val="000000"/>
                <w:szCs w:val="24"/>
              </w:rPr>
            </w:pPr>
            <w:r w:rsidRPr="0086392D">
              <w:rPr>
                <w:rFonts w:ascii="Times New Roman" w:hAnsi="Times New Roman"/>
                <w:color w:val="000000"/>
                <w:szCs w:val="24"/>
              </w:rPr>
              <w:t>Okul İdaresi/Rehberlik Servisi</w:t>
            </w:r>
          </w:p>
        </w:tc>
        <w:tc>
          <w:tcPr>
            <w:tcW w:w="1162" w:type="pct"/>
            <w:tcBorders>
              <w:top w:val="nil"/>
              <w:left w:val="nil"/>
              <w:bottom w:val="single" w:sz="8" w:space="0" w:color="auto"/>
              <w:right w:val="single" w:sz="8" w:space="0" w:color="auto"/>
            </w:tcBorders>
            <w:shd w:val="clear" w:color="auto" w:fill="EDEDED"/>
            <w:vAlign w:val="center"/>
          </w:tcPr>
          <w:p w:rsidR="0086392D" w:rsidRPr="0086392D" w:rsidRDefault="0086392D" w:rsidP="005178BB">
            <w:pPr>
              <w:spacing w:after="0" w:line="240" w:lineRule="auto"/>
              <w:jc w:val="both"/>
              <w:rPr>
                <w:rFonts w:ascii="Times New Roman" w:hAnsi="Times New Roman"/>
                <w:color w:val="000000"/>
                <w:szCs w:val="24"/>
              </w:rPr>
            </w:pPr>
            <w:r>
              <w:rPr>
                <w:rFonts w:ascii="Times New Roman" w:hAnsi="Times New Roman"/>
                <w:color w:val="000000"/>
                <w:sz w:val="22"/>
                <w:szCs w:val="22"/>
              </w:rPr>
              <w:t xml:space="preserve">             </w:t>
            </w:r>
            <w:r w:rsidRPr="0086392D">
              <w:rPr>
                <w:rFonts w:ascii="Times New Roman" w:hAnsi="Times New Roman"/>
                <w:color w:val="000000"/>
                <w:szCs w:val="24"/>
              </w:rPr>
              <w:t>Dönem sonları</w:t>
            </w:r>
          </w:p>
        </w:tc>
      </w:tr>
      <w:tr w:rsidR="0086392D" w:rsidRPr="0027172F" w:rsidTr="005178BB">
        <w:trPr>
          <w:trHeight w:val="567"/>
        </w:trPr>
        <w:tc>
          <w:tcPr>
            <w:tcW w:w="353" w:type="pct"/>
            <w:tcBorders>
              <w:top w:val="nil"/>
              <w:left w:val="single" w:sz="8" w:space="0" w:color="auto"/>
              <w:bottom w:val="single" w:sz="8" w:space="0" w:color="auto"/>
              <w:right w:val="single" w:sz="8" w:space="0" w:color="auto"/>
            </w:tcBorders>
            <w:shd w:val="clear" w:color="auto" w:fill="EDEDED"/>
            <w:noWrap/>
            <w:vAlign w:val="center"/>
          </w:tcPr>
          <w:p w:rsidR="0086392D" w:rsidRDefault="0086392D" w:rsidP="005178BB">
            <w:pPr>
              <w:jc w:val="center"/>
            </w:pPr>
            <w:r w:rsidRPr="00D667D4">
              <w:rPr>
                <w:rFonts w:ascii="Times New Roman" w:hAnsi="Times New Roman"/>
                <w:b/>
                <w:bCs/>
                <w:color w:val="000000"/>
                <w:szCs w:val="24"/>
              </w:rPr>
              <w:t>3</w:t>
            </w:r>
            <w:r>
              <w:rPr>
                <w:rFonts w:ascii="Times New Roman" w:hAnsi="Times New Roman"/>
                <w:b/>
                <w:bCs/>
                <w:color w:val="000000"/>
                <w:szCs w:val="24"/>
              </w:rPr>
              <w:t>.1.8</w:t>
            </w:r>
          </w:p>
        </w:tc>
        <w:tc>
          <w:tcPr>
            <w:tcW w:w="2324" w:type="pct"/>
            <w:tcBorders>
              <w:top w:val="nil"/>
              <w:left w:val="nil"/>
              <w:bottom w:val="single" w:sz="8" w:space="0" w:color="auto"/>
              <w:right w:val="single" w:sz="8" w:space="0" w:color="auto"/>
            </w:tcBorders>
            <w:shd w:val="clear" w:color="auto" w:fill="EDEDED"/>
            <w:vAlign w:val="center"/>
          </w:tcPr>
          <w:p w:rsidR="0086392D" w:rsidRPr="0086392D" w:rsidRDefault="0086392D" w:rsidP="005178BB">
            <w:pPr>
              <w:spacing w:after="0" w:line="240" w:lineRule="auto"/>
              <w:jc w:val="both"/>
              <w:rPr>
                <w:rFonts w:ascii="Times New Roman" w:hAnsi="Times New Roman"/>
                <w:szCs w:val="24"/>
                <w:highlight w:val="green"/>
              </w:rPr>
            </w:pPr>
            <w:proofErr w:type="gramStart"/>
            <w:r w:rsidRPr="0086392D">
              <w:rPr>
                <w:rFonts w:ascii="Times New Roman" w:hAnsi="Times New Roman"/>
                <w:szCs w:val="24"/>
              </w:rPr>
              <w:t>Çalışanlarımıza verimli olabilecekleri ortamların oluşturulması.</w:t>
            </w:r>
            <w:proofErr w:type="gramEnd"/>
          </w:p>
        </w:tc>
        <w:tc>
          <w:tcPr>
            <w:tcW w:w="1161" w:type="pct"/>
            <w:tcBorders>
              <w:top w:val="nil"/>
              <w:left w:val="nil"/>
              <w:bottom w:val="single" w:sz="8" w:space="0" w:color="auto"/>
              <w:right w:val="single" w:sz="8" w:space="0" w:color="auto"/>
            </w:tcBorders>
            <w:shd w:val="clear" w:color="auto" w:fill="EDEDED"/>
            <w:vAlign w:val="center"/>
          </w:tcPr>
          <w:p w:rsidR="0086392D" w:rsidRPr="0086392D" w:rsidRDefault="0086392D" w:rsidP="005178BB">
            <w:pPr>
              <w:spacing w:after="0" w:line="240" w:lineRule="auto"/>
              <w:jc w:val="both"/>
              <w:rPr>
                <w:rFonts w:ascii="Times New Roman" w:hAnsi="Times New Roman"/>
                <w:color w:val="000000"/>
                <w:szCs w:val="24"/>
              </w:rPr>
            </w:pPr>
            <w:r w:rsidRPr="0086392D">
              <w:rPr>
                <w:rFonts w:ascii="Times New Roman" w:hAnsi="Times New Roman"/>
                <w:szCs w:val="24"/>
              </w:rPr>
              <w:t>Okul İdaresi/Tüm Paydaşlar</w:t>
            </w:r>
          </w:p>
        </w:tc>
        <w:tc>
          <w:tcPr>
            <w:tcW w:w="1162" w:type="pct"/>
            <w:tcBorders>
              <w:top w:val="nil"/>
              <w:left w:val="nil"/>
              <w:bottom w:val="single" w:sz="8" w:space="0" w:color="auto"/>
              <w:right w:val="single" w:sz="8" w:space="0" w:color="auto"/>
            </w:tcBorders>
            <w:shd w:val="clear" w:color="auto" w:fill="EDEDED"/>
            <w:vAlign w:val="center"/>
          </w:tcPr>
          <w:p w:rsidR="0086392D" w:rsidRPr="0086392D" w:rsidRDefault="0086392D" w:rsidP="005178BB">
            <w:pPr>
              <w:spacing w:after="0" w:line="240" w:lineRule="auto"/>
              <w:jc w:val="both"/>
              <w:rPr>
                <w:rFonts w:ascii="Times New Roman" w:hAnsi="Times New Roman"/>
                <w:color w:val="000000"/>
                <w:szCs w:val="24"/>
              </w:rPr>
            </w:pPr>
            <w:r>
              <w:rPr>
                <w:rFonts w:ascii="Times New Roman" w:hAnsi="Times New Roman"/>
                <w:color w:val="000000"/>
                <w:sz w:val="22"/>
                <w:szCs w:val="22"/>
              </w:rPr>
              <w:t xml:space="preserve">             </w:t>
            </w:r>
            <w:r w:rsidRPr="0086392D">
              <w:rPr>
                <w:rFonts w:ascii="Times New Roman" w:hAnsi="Times New Roman"/>
                <w:color w:val="000000"/>
                <w:szCs w:val="24"/>
              </w:rPr>
              <w:t>Dönem boyunca</w:t>
            </w:r>
          </w:p>
        </w:tc>
      </w:tr>
    </w:tbl>
    <w:p w:rsidR="00EE4FB8" w:rsidRPr="002B6FDB" w:rsidRDefault="00EE4FB8" w:rsidP="008D4E73">
      <w:pPr>
        <w:rPr>
          <w:b/>
          <w:sz w:val="28"/>
        </w:rPr>
      </w:pPr>
    </w:p>
    <w:bookmarkEnd w:id="50"/>
    <w:bookmarkEnd w:id="51"/>
    <w:p w:rsidR="00D41148" w:rsidRDefault="00D41148" w:rsidP="00D41148"/>
    <w:p w:rsidR="00EE4FB8" w:rsidRDefault="00EE4FB8" w:rsidP="00D41148"/>
    <w:p w:rsidR="00337637" w:rsidRPr="008D4E73" w:rsidRDefault="00337637" w:rsidP="003152E4">
      <w:pPr>
        <w:pStyle w:val="Balk1"/>
      </w:pPr>
      <w:bookmarkStart w:id="53" w:name="_Toc416085171"/>
      <w:bookmarkStart w:id="54" w:name="_Toc529519472"/>
      <w:r w:rsidRPr="008D4E73">
        <w:lastRenderedPageBreak/>
        <w:t>V</w:t>
      </w:r>
      <w:r w:rsidR="008D4E73" w:rsidRPr="008D4E73">
        <w:t>I</w:t>
      </w:r>
      <w:r w:rsidRPr="008D4E73">
        <w:t>. BÖLÜM</w:t>
      </w:r>
      <w:bookmarkEnd w:id="53"/>
      <w:bookmarkEnd w:id="54"/>
      <w:r w:rsidR="008D4E73" w:rsidRPr="008D4E73">
        <w:t>:</w:t>
      </w:r>
      <w:bookmarkStart w:id="55" w:name="_Toc416085172"/>
      <w:bookmarkStart w:id="56" w:name="_Toc529519473"/>
      <w:r w:rsidR="008D4E73" w:rsidRPr="008D4E73">
        <w:t xml:space="preserve"> </w:t>
      </w:r>
      <w:r w:rsidRPr="008D4E73">
        <w:t>İZLEME VE DEĞERLENDİRME</w:t>
      </w:r>
      <w:bookmarkEnd w:id="55"/>
      <w:bookmarkEnd w:id="56"/>
    </w:p>
    <w:p w:rsidR="003152E4" w:rsidRPr="003152E4" w:rsidRDefault="003152E4" w:rsidP="00C5513C">
      <w:pPr>
        <w:ind w:firstLine="708"/>
      </w:pPr>
      <w:r w:rsidRPr="003152E4">
        <w:t xml:space="preserve">Okulumuz Stratejik Planı izleme ve değerlendirme çalışmalarında 5 yıllık Stratejik Planın izlenmesi ve 1 yıllık gelişim planın izlenmesi olarak ikili bir ayrıma gidilecektir. </w:t>
      </w:r>
    </w:p>
    <w:p w:rsidR="00C5513C" w:rsidRDefault="00C5513C" w:rsidP="00C5513C">
      <w:pPr>
        <w:ind w:firstLine="708"/>
      </w:pPr>
    </w:p>
    <w:p w:rsidR="005D4E0F" w:rsidRPr="005D4E0F" w:rsidRDefault="005D4E0F" w:rsidP="005D4E0F">
      <w:pPr>
        <w:ind w:firstLine="708"/>
      </w:pPr>
      <w:r w:rsidRPr="005D4E0F">
        <w:t>Stratejik planın izlenmesinde 6 aylık dönemlerde izleme yapılacak denetim birimleri, İl Millî Eğitim Müdürlüğü ve Bakanlık denetim ve kontrollerine hazır halde tutulacaktır.</w:t>
      </w:r>
    </w:p>
    <w:p w:rsidR="00C5513C" w:rsidRDefault="00C5513C" w:rsidP="00C5513C">
      <w:pPr>
        <w:ind w:firstLine="708"/>
      </w:pPr>
    </w:p>
    <w:p w:rsidR="003152E4" w:rsidRPr="003152E4" w:rsidRDefault="003152E4" w:rsidP="00C5513C">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397D82" w:rsidRDefault="00397D82" w:rsidP="008D4E73">
      <w:pPr>
        <w:rPr>
          <w:rFonts w:cs="Calibri"/>
          <w:b/>
        </w:rPr>
      </w:pPr>
    </w:p>
    <w:p w:rsidR="007046F9" w:rsidRDefault="007046F9" w:rsidP="008D4E73">
      <w:pPr>
        <w:rPr>
          <w:rFonts w:cs="Calibri"/>
          <w:b/>
        </w:rPr>
      </w:pPr>
    </w:p>
    <w:tbl>
      <w:tblPr>
        <w:tblW w:w="13492" w:type="dxa"/>
        <w:tblInd w:w="70" w:type="dxa"/>
        <w:tblCellMar>
          <w:left w:w="70" w:type="dxa"/>
          <w:right w:w="70" w:type="dxa"/>
        </w:tblCellMar>
        <w:tblLook w:val="04A0" w:firstRow="1" w:lastRow="0" w:firstColumn="1" w:lastColumn="0" w:noHBand="0" w:noVBand="1"/>
      </w:tblPr>
      <w:tblGrid>
        <w:gridCol w:w="1040"/>
        <w:gridCol w:w="761"/>
        <w:gridCol w:w="761"/>
        <w:gridCol w:w="761"/>
        <w:gridCol w:w="7125"/>
        <w:gridCol w:w="761"/>
        <w:gridCol w:w="761"/>
        <w:gridCol w:w="761"/>
        <w:gridCol w:w="761"/>
      </w:tblGrid>
      <w:tr w:rsidR="002D1218" w:rsidRPr="00397D82" w:rsidTr="00C5513C">
        <w:trPr>
          <w:trHeight w:val="271"/>
        </w:trPr>
        <w:tc>
          <w:tcPr>
            <w:tcW w:w="1040" w:type="dxa"/>
            <w:tcBorders>
              <w:top w:val="nil"/>
              <w:left w:val="nil"/>
              <w:bottom w:val="nil"/>
              <w:right w:val="nil"/>
            </w:tcBorders>
            <w:shd w:val="clear" w:color="auto" w:fill="auto"/>
            <w:noWrap/>
            <w:vAlign w:val="bottom"/>
            <w:hideMark/>
          </w:tcPr>
          <w:p w:rsidR="00397D82" w:rsidRDefault="00397D82" w:rsidP="00C5513C">
            <w:pPr>
              <w:spacing w:after="0" w:line="240" w:lineRule="auto"/>
              <w:rPr>
                <w:rFonts w:ascii="Calibri" w:hAnsi="Calibri" w:cs="Calibri"/>
                <w:color w:val="000000"/>
                <w:sz w:val="22"/>
                <w:szCs w:val="22"/>
              </w:rPr>
            </w:pPr>
          </w:p>
          <w:p w:rsidR="00C5513C" w:rsidRDefault="00C5513C" w:rsidP="00C5513C">
            <w:pPr>
              <w:spacing w:after="0" w:line="240" w:lineRule="auto"/>
              <w:rPr>
                <w:rFonts w:ascii="Calibri" w:hAnsi="Calibri" w:cs="Calibri"/>
                <w:color w:val="000000"/>
                <w:sz w:val="22"/>
                <w:szCs w:val="22"/>
              </w:rPr>
            </w:pPr>
          </w:p>
          <w:p w:rsidR="00C5513C" w:rsidRPr="00397D82" w:rsidRDefault="00C5513C" w:rsidP="00C5513C">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125" w:type="dxa"/>
            <w:tcBorders>
              <w:top w:val="nil"/>
              <w:left w:val="nil"/>
              <w:bottom w:val="nil"/>
              <w:right w:val="nil"/>
            </w:tcBorders>
            <w:shd w:val="clear" w:color="auto" w:fill="auto"/>
            <w:noWrap/>
            <w:vAlign w:val="bottom"/>
            <w:hideMark/>
          </w:tcPr>
          <w:p w:rsidR="00397D82" w:rsidRDefault="00397D82" w:rsidP="00397D82">
            <w:pPr>
              <w:spacing w:after="0" w:line="240" w:lineRule="auto"/>
              <w:rPr>
                <w:rFonts w:ascii="Calibri" w:hAnsi="Calibri" w:cs="Calibri"/>
                <w:color w:val="000000"/>
                <w:sz w:val="22"/>
                <w:szCs w:val="22"/>
              </w:rPr>
            </w:pPr>
          </w:p>
          <w:p w:rsidR="00E12094" w:rsidRDefault="00E12094" w:rsidP="00397D82">
            <w:pPr>
              <w:spacing w:after="0" w:line="240" w:lineRule="auto"/>
              <w:rPr>
                <w:rFonts w:ascii="Calibri" w:hAnsi="Calibri" w:cs="Calibri"/>
                <w:color w:val="000000"/>
                <w:sz w:val="22"/>
                <w:szCs w:val="22"/>
              </w:rPr>
            </w:pPr>
          </w:p>
          <w:p w:rsidR="00E12094" w:rsidRDefault="00E12094" w:rsidP="00397D82">
            <w:pPr>
              <w:spacing w:after="0" w:line="240" w:lineRule="auto"/>
              <w:rPr>
                <w:rFonts w:ascii="Calibri" w:hAnsi="Calibri" w:cs="Calibri"/>
                <w:color w:val="000000"/>
                <w:sz w:val="22"/>
                <w:szCs w:val="22"/>
              </w:rPr>
            </w:pPr>
          </w:p>
          <w:p w:rsidR="00364809" w:rsidRDefault="00364809" w:rsidP="00397D82">
            <w:pPr>
              <w:spacing w:after="0" w:line="240" w:lineRule="auto"/>
              <w:rPr>
                <w:rFonts w:ascii="Calibri" w:hAnsi="Calibri" w:cs="Calibri"/>
                <w:color w:val="000000"/>
                <w:sz w:val="22"/>
                <w:szCs w:val="22"/>
              </w:rPr>
            </w:pPr>
          </w:p>
          <w:p w:rsidR="00E12094" w:rsidRDefault="00E12094" w:rsidP="00397D82">
            <w:pPr>
              <w:spacing w:after="0" w:line="240" w:lineRule="auto"/>
              <w:rPr>
                <w:rFonts w:ascii="Calibri" w:hAnsi="Calibri" w:cs="Calibri"/>
                <w:color w:val="000000"/>
                <w:sz w:val="22"/>
                <w:szCs w:val="22"/>
              </w:rPr>
            </w:pPr>
          </w:p>
          <w:p w:rsidR="00E12094" w:rsidRDefault="00E12094" w:rsidP="00397D82">
            <w:pPr>
              <w:spacing w:after="0" w:line="240" w:lineRule="auto"/>
              <w:rPr>
                <w:rFonts w:ascii="Calibri" w:hAnsi="Calibri" w:cs="Calibri"/>
                <w:color w:val="000000"/>
                <w:sz w:val="22"/>
                <w:szCs w:val="22"/>
              </w:rPr>
            </w:pPr>
          </w:p>
          <w:p w:rsidR="00E12094" w:rsidRDefault="00E12094" w:rsidP="00397D82">
            <w:pPr>
              <w:spacing w:after="0" w:line="240" w:lineRule="auto"/>
              <w:rPr>
                <w:rFonts w:ascii="Calibri" w:hAnsi="Calibri" w:cs="Calibri"/>
                <w:color w:val="000000"/>
                <w:sz w:val="22"/>
                <w:szCs w:val="22"/>
              </w:rPr>
            </w:pPr>
          </w:p>
          <w:p w:rsidR="00E12094" w:rsidRPr="00397D82" w:rsidRDefault="00E12094"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r>
      <w:tr w:rsidR="002D1218" w:rsidRPr="00397D82" w:rsidTr="00C5513C">
        <w:trPr>
          <w:trHeight w:val="95"/>
        </w:trPr>
        <w:tc>
          <w:tcPr>
            <w:tcW w:w="1040"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125"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r>
      <w:tr w:rsidR="002D1218" w:rsidRPr="00397D82" w:rsidTr="00C5513C">
        <w:trPr>
          <w:trHeight w:val="271"/>
        </w:trPr>
        <w:tc>
          <w:tcPr>
            <w:tcW w:w="1040"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125"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c>
          <w:tcPr>
            <w:tcW w:w="761" w:type="dxa"/>
            <w:tcBorders>
              <w:top w:val="nil"/>
              <w:left w:val="nil"/>
              <w:bottom w:val="nil"/>
              <w:right w:val="nil"/>
            </w:tcBorders>
            <w:shd w:val="clear" w:color="auto" w:fill="auto"/>
            <w:noWrap/>
            <w:vAlign w:val="bottom"/>
            <w:hideMark/>
          </w:tcPr>
          <w:p w:rsidR="00397D82" w:rsidRPr="00397D82" w:rsidRDefault="00397D82" w:rsidP="00397D82">
            <w:pPr>
              <w:spacing w:after="0" w:line="240" w:lineRule="auto"/>
              <w:rPr>
                <w:rFonts w:ascii="Calibri" w:hAnsi="Calibri" w:cs="Calibri"/>
                <w:color w:val="000000"/>
                <w:sz w:val="22"/>
                <w:szCs w:val="22"/>
              </w:rPr>
            </w:pPr>
          </w:p>
        </w:tc>
      </w:tr>
    </w:tbl>
    <w:p w:rsidR="00F801B6" w:rsidRDefault="00F801B6" w:rsidP="00F545CA">
      <w:pPr>
        <w:tabs>
          <w:tab w:val="left" w:pos="5265"/>
        </w:tabs>
        <w:rPr>
          <w:rFonts w:cs="Calibri"/>
          <w:b/>
          <w:color w:val="000000" w:themeColor="text1"/>
          <w:sz w:val="36"/>
          <w:szCs w:val="36"/>
          <w:u w:val="single"/>
        </w:rPr>
      </w:pPr>
    </w:p>
    <w:p w:rsidR="00F801B6" w:rsidRPr="00F545CA" w:rsidRDefault="002D1218" w:rsidP="00F545CA">
      <w:pPr>
        <w:tabs>
          <w:tab w:val="left" w:pos="5265"/>
        </w:tabs>
        <w:jc w:val="center"/>
        <w:rPr>
          <w:rFonts w:cs="Calibri"/>
          <w:b/>
          <w:color w:val="000000" w:themeColor="text1"/>
          <w:sz w:val="18"/>
          <w:szCs w:val="18"/>
          <w:u w:val="single"/>
        </w:rPr>
      </w:pPr>
      <w:proofErr w:type="gramStart"/>
      <w:r w:rsidRPr="00F545CA">
        <w:rPr>
          <w:rFonts w:cs="Calibri"/>
          <w:b/>
          <w:color w:val="000000" w:themeColor="text1"/>
          <w:sz w:val="18"/>
          <w:szCs w:val="18"/>
          <w:u w:val="single"/>
        </w:rPr>
        <w:lastRenderedPageBreak/>
        <w:t>İMZA  SİRKÜSÜ</w:t>
      </w:r>
      <w:proofErr w:type="gramEnd"/>
    </w:p>
    <w:p w:rsidR="00397D82" w:rsidRPr="00F545CA" w:rsidRDefault="002D1218" w:rsidP="002D1218">
      <w:pPr>
        <w:tabs>
          <w:tab w:val="left" w:pos="5265"/>
        </w:tabs>
        <w:jc w:val="center"/>
        <w:rPr>
          <w:rFonts w:cs="Calibri"/>
          <w:b/>
          <w:sz w:val="18"/>
          <w:szCs w:val="18"/>
          <w:u w:val="single"/>
        </w:rPr>
      </w:pPr>
      <w:r w:rsidRPr="00F545CA">
        <w:rPr>
          <w:rFonts w:cs="Calibri"/>
          <w:b/>
          <w:sz w:val="18"/>
          <w:szCs w:val="18"/>
          <w:u w:val="single"/>
        </w:rPr>
        <w:t>ÖĞRETMENLER</w:t>
      </w:r>
    </w:p>
    <w:tbl>
      <w:tblPr>
        <w:tblStyle w:val="TabloKlavuzu"/>
        <w:tblW w:w="0" w:type="auto"/>
        <w:tblLook w:val="04A0" w:firstRow="1" w:lastRow="0" w:firstColumn="1" w:lastColumn="0" w:noHBand="0" w:noVBand="1"/>
      </w:tblPr>
      <w:tblGrid>
        <w:gridCol w:w="3498"/>
        <w:gridCol w:w="2972"/>
        <w:gridCol w:w="3836"/>
        <w:gridCol w:w="3771"/>
      </w:tblGrid>
      <w:tr w:rsidR="00F63DFF" w:rsidRPr="00F545CA" w:rsidTr="00F545CA">
        <w:trPr>
          <w:trHeight w:val="105"/>
        </w:trPr>
        <w:tc>
          <w:tcPr>
            <w:tcW w:w="3498" w:type="dxa"/>
          </w:tcPr>
          <w:p w:rsidR="00F63DFF" w:rsidRPr="00F545CA" w:rsidRDefault="00F63DFF" w:rsidP="002D1218">
            <w:pPr>
              <w:tabs>
                <w:tab w:val="left" w:pos="5265"/>
              </w:tabs>
              <w:rPr>
                <w:rFonts w:cs="Calibri"/>
                <w:b/>
                <w:sz w:val="10"/>
                <w:szCs w:val="10"/>
              </w:rPr>
            </w:pPr>
          </w:p>
        </w:tc>
        <w:tc>
          <w:tcPr>
            <w:tcW w:w="2972" w:type="dxa"/>
          </w:tcPr>
          <w:p w:rsidR="00F63DFF" w:rsidRPr="00F545CA" w:rsidRDefault="00F63DFF" w:rsidP="002D1218">
            <w:pPr>
              <w:tabs>
                <w:tab w:val="left" w:pos="5265"/>
              </w:tabs>
              <w:rPr>
                <w:rFonts w:cs="Calibri"/>
                <w:b/>
                <w:sz w:val="10"/>
                <w:szCs w:val="10"/>
              </w:rPr>
            </w:pPr>
          </w:p>
        </w:tc>
        <w:tc>
          <w:tcPr>
            <w:tcW w:w="3836" w:type="dxa"/>
          </w:tcPr>
          <w:p w:rsidR="00F63DFF" w:rsidRPr="00F545CA" w:rsidRDefault="00F63DFF" w:rsidP="002D1218">
            <w:pPr>
              <w:tabs>
                <w:tab w:val="left" w:pos="5265"/>
              </w:tabs>
              <w:rPr>
                <w:rFonts w:cs="Calibri"/>
                <w:b/>
                <w:sz w:val="10"/>
                <w:szCs w:val="10"/>
              </w:rPr>
            </w:pPr>
          </w:p>
        </w:tc>
        <w:tc>
          <w:tcPr>
            <w:tcW w:w="3771" w:type="dxa"/>
          </w:tcPr>
          <w:p w:rsidR="00F63DFF" w:rsidRPr="00F545CA" w:rsidRDefault="00F63DFF" w:rsidP="002D1218">
            <w:pPr>
              <w:tabs>
                <w:tab w:val="left" w:pos="5265"/>
              </w:tabs>
              <w:rPr>
                <w:rFonts w:cs="Calibri"/>
                <w:b/>
                <w:sz w:val="10"/>
                <w:szCs w:val="10"/>
              </w:rPr>
            </w:pPr>
          </w:p>
        </w:tc>
      </w:tr>
    </w:tbl>
    <w:p w:rsidR="002D1218" w:rsidRPr="00F545CA" w:rsidRDefault="00F801B6" w:rsidP="00EA3F0B">
      <w:pPr>
        <w:tabs>
          <w:tab w:val="left" w:pos="5265"/>
        </w:tabs>
        <w:rPr>
          <w:rFonts w:cs="Calibri"/>
          <w:b/>
          <w:sz w:val="18"/>
          <w:szCs w:val="18"/>
        </w:rPr>
      </w:pPr>
      <w:r w:rsidRPr="00F545CA">
        <w:rPr>
          <w:rFonts w:cs="Calibri"/>
          <w:b/>
          <w:sz w:val="18"/>
          <w:szCs w:val="18"/>
        </w:rPr>
        <w:t xml:space="preserve">     </w:t>
      </w:r>
      <w:r w:rsidR="00EA3F0B" w:rsidRPr="00F545CA">
        <w:rPr>
          <w:rFonts w:cs="Calibri"/>
          <w:b/>
          <w:sz w:val="18"/>
          <w:szCs w:val="18"/>
        </w:rPr>
        <w:t xml:space="preserve"> </w:t>
      </w:r>
      <w:r w:rsidR="002D1218" w:rsidRPr="00F545CA">
        <w:rPr>
          <w:rFonts w:cs="Calibri"/>
          <w:b/>
          <w:sz w:val="18"/>
          <w:szCs w:val="18"/>
        </w:rPr>
        <w:t xml:space="preserve">CÜNEYT AY                  </w:t>
      </w:r>
      <w:r w:rsidR="00F63DFF" w:rsidRPr="00F545CA">
        <w:rPr>
          <w:rFonts w:cs="Calibri"/>
          <w:b/>
          <w:sz w:val="18"/>
          <w:szCs w:val="18"/>
        </w:rPr>
        <w:t xml:space="preserve">  </w:t>
      </w:r>
      <w:r w:rsidRPr="00F545CA">
        <w:rPr>
          <w:rFonts w:cs="Calibri"/>
          <w:b/>
          <w:sz w:val="18"/>
          <w:szCs w:val="18"/>
        </w:rPr>
        <w:t xml:space="preserve">    </w:t>
      </w:r>
      <w:r w:rsidR="00EA3F0B"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Pr="00F545CA">
        <w:rPr>
          <w:rFonts w:cs="Calibri"/>
          <w:b/>
          <w:sz w:val="18"/>
          <w:szCs w:val="18"/>
        </w:rPr>
        <w:t xml:space="preserve"> </w:t>
      </w:r>
      <w:r w:rsidR="002D1218" w:rsidRPr="00F545CA">
        <w:rPr>
          <w:rFonts w:cs="Calibri"/>
          <w:b/>
          <w:sz w:val="18"/>
          <w:szCs w:val="18"/>
        </w:rPr>
        <w:t>CENGİZ EKİN</w:t>
      </w:r>
      <w:r w:rsidR="002D1218" w:rsidRPr="00F545CA">
        <w:rPr>
          <w:rFonts w:cs="Calibri"/>
          <w:b/>
          <w:sz w:val="18"/>
          <w:szCs w:val="18"/>
        </w:rPr>
        <w:tab/>
      </w:r>
      <w:r w:rsidR="00F63DFF" w:rsidRPr="00F545CA">
        <w:rPr>
          <w:rFonts w:cs="Calibri"/>
          <w:b/>
          <w:sz w:val="18"/>
          <w:szCs w:val="18"/>
        </w:rPr>
        <w:t xml:space="preserve">  </w:t>
      </w:r>
      <w:r w:rsidR="00EA3F0B"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002D1218" w:rsidRPr="00F545CA">
        <w:rPr>
          <w:rFonts w:cs="Calibri"/>
          <w:b/>
          <w:sz w:val="18"/>
          <w:szCs w:val="18"/>
        </w:rPr>
        <w:t>SERHAT ERDEMCİ</w:t>
      </w:r>
      <w:r w:rsidR="002D1218" w:rsidRPr="00F545CA">
        <w:rPr>
          <w:rFonts w:cs="Calibri"/>
          <w:b/>
          <w:sz w:val="18"/>
          <w:szCs w:val="18"/>
        </w:rPr>
        <w:tab/>
        <w:t xml:space="preserve"> </w:t>
      </w:r>
      <w:r w:rsidR="00F63DFF" w:rsidRPr="00F545CA">
        <w:rPr>
          <w:rFonts w:cs="Calibri"/>
          <w:b/>
          <w:sz w:val="18"/>
          <w:szCs w:val="18"/>
        </w:rPr>
        <w:t xml:space="preserve">     </w:t>
      </w:r>
      <w:r w:rsidR="00EA3F0B" w:rsidRPr="00F545CA">
        <w:rPr>
          <w:rFonts w:cs="Calibri"/>
          <w:b/>
          <w:sz w:val="18"/>
          <w:szCs w:val="18"/>
        </w:rPr>
        <w:tab/>
        <w:t xml:space="preserve">   </w:t>
      </w:r>
      <w:r w:rsidR="008853DD">
        <w:rPr>
          <w:rFonts w:cs="Calibri"/>
          <w:b/>
          <w:sz w:val="18"/>
          <w:szCs w:val="18"/>
        </w:rPr>
        <w:t xml:space="preserve">                           </w:t>
      </w:r>
      <w:r w:rsidR="00EA3F0B" w:rsidRPr="00F545CA">
        <w:rPr>
          <w:rFonts w:cs="Calibri"/>
          <w:b/>
          <w:sz w:val="18"/>
          <w:szCs w:val="18"/>
        </w:rPr>
        <w:t xml:space="preserve"> </w:t>
      </w:r>
      <w:r w:rsidR="002D1218" w:rsidRPr="00F545CA">
        <w:rPr>
          <w:rFonts w:cs="Calibri"/>
          <w:b/>
          <w:sz w:val="18"/>
          <w:szCs w:val="18"/>
        </w:rPr>
        <w:t>HAKAN ALKAN</w:t>
      </w:r>
    </w:p>
    <w:tbl>
      <w:tblPr>
        <w:tblStyle w:val="TabloKlavuzu"/>
        <w:tblW w:w="0" w:type="auto"/>
        <w:tblLook w:val="04A0" w:firstRow="1" w:lastRow="0" w:firstColumn="1" w:lastColumn="0" w:noHBand="0" w:noVBand="1"/>
      </w:tblPr>
      <w:tblGrid>
        <w:gridCol w:w="3536"/>
        <w:gridCol w:w="2986"/>
        <w:gridCol w:w="3833"/>
        <w:gridCol w:w="3789"/>
      </w:tblGrid>
      <w:tr w:rsidR="00F63DFF" w:rsidRPr="00F545CA" w:rsidTr="00F63DFF">
        <w:tc>
          <w:tcPr>
            <w:tcW w:w="3536" w:type="dxa"/>
          </w:tcPr>
          <w:p w:rsidR="00F63DFF" w:rsidRPr="00F545CA" w:rsidRDefault="00F63DFF" w:rsidP="00EA3F0B">
            <w:pPr>
              <w:tabs>
                <w:tab w:val="left" w:pos="5265"/>
              </w:tabs>
              <w:rPr>
                <w:rFonts w:cs="Calibri"/>
                <w:b/>
                <w:sz w:val="10"/>
                <w:szCs w:val="10"/>
              </w:rPr>
            </w:pPr>
          </w:p>
        </w:tc>
        <w:tc>
          <w:tcPr>
            <w:tcW w:w="2986" w:type="dxa"/>
          </w:tcPr>
          <w:p w:rsidR="00F63DFF" w:rsidRPr="00F545CA" w:rsidRDefault="00F63DFF" w:rsidP="00EA3F0B">
            <w:pPr>
              <w:tabs>
                <w:tab w:val="left" w:pos="5265"/>
              </w:tabs>
              <w:rPr>
                <w:rFonts w:cs="Calibri"/>
                <w:b/>
                <w:sz w:val="10"/>
                <w:szCs w:val="10"/>
              </w:rPr>
            </w:pPr>
          </w:p>
        </w:tc>
        <w:tc>
          <w:tcPr>
            <w:tcW w:w="3833" w:type="dxa"/>
          </w:tcPr>
          <w:p w:rsidR="00F63DFF" w:rsidRPr="00F545CA" w:rsidRDefault="00F63DFF" w:rsidP="00EA3F0B">
            <w:pPr>
              <w:tabs>
                <w:tab w:val="left" w:pos="5265"/>
              </w:tabs>
              <w:rPr>
                <w:rFonts w:cs="Calibri"/>
                <w:b/>
                <w:sz w:val="10"/>
                <w:szCs w:val="10"/>
              </w:rPr>
            </w:pPr>
          </w:p>
        </w:tc>
        <w:tc>
          <w:tcPr>
            <w:tcW w:w="3789" w:type="dxa"/>
          </w:tcPr>
          <w:p w:rsidR="00F63DFF" w:rsidRPr="00F545CA" w:rsidRDefault="00F63DFF" w:rsidP="00EA3F0B">
            <w:pPr>
              <w:tabs>
                <w:tab w:val="left" w:pos="5265"/>
              </w:tabs>
              <w:rPr>
                <w:rFonts w:cs="Calibri"/>
                <w:b/>
                <w:sz w:val="10"/>
                <w:szCs w:val="10"/>
              </w:rPr>
            </w:pPr>
          </w:p>
        </w:tc>
      </w:tr>
    </w:tbl>
    <w:p w:rsidR="002D1218" w:rsidRPr="00F545CA" w:rsidRDefault="00F801B6" w:rsidP="00EA3F0B">
      <w:pPr>
        <w:tabs>
          <w:tab w:val="left" w:pos="5265"/>
        </w:tabs>
        <w:rPr>
          <w:rFonts w:cs="Calibri"/>
          <w:b/>
          <w:sz w:val="18"/>
          <w:szCs w:val="18"/>
        </w:rPr>
      </w:pPr>
      <w:r w:rsidRPr="00F545CA">
        <w:rPr>
          <w:rFonts w:cs="Calibri"/>
          <w:b/>
          <w:sz w:val="18"/>
          <w:szCs w:val="18"/>
        </w:rPr>
        <w:t xml:space="preserve">   </w:t>
      </w:r>
      <w:r w:rsidR="00EA3F0B" w:rsidRPr="00F545CA">
        <w:rPr>
          <w:rFonts w:cs="Calibri"/>
          <w:b/>
          <w:sz w:val="18"/>
          <w:szCs w:val="18"/>
        </w:rPr>
        <w:t xml:space="preserve">  </w:t>
      </w:r>
      <w:r w:rsidR="002D1218" w:rsidRPr="00F545CA">
        <w:rPr>
          <w:rFonts w:cs="Calibri"/>
          <w:b/>
          <w:sz w:val="18"/>
          <w:szCs w:val="18"/>
        </w:rPr>
        <w:t xml:space="preserve">SUAT ERENSAYIN       </w:t>
      </w:r>
      <w:r w:rsidR="00F63DFF" w:rsidRPr="00F545CA">
        <w:rPr>
          <w:rFonts w:cs="Calibri"/>
          <w:b/>
          <w:sz w:val="18"/>
          <w:szCs w:val="18"/>
        </w:rPr>
        <w:t xml:space="preserve"> </w:t>
      </w:r>
      <w:r w:rsidR="00EA3F0B"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002D1218" w:rsidRPr="00F545CA">
        <w:rPr>
          <w:rFonts w:cs="Calibri"/>
          <w:b/>
          <w:sz w:val="18"/>
          <w:szCs w:val="18"/>
        </w:rPr>
        <w:t xml:space="preserve">ÇETİN ŞALCI        </w:t>
      </w:r>
      <w:r w:rsidR="00F63DFF" w:rsidRPr="00F545CA">
        <w:rPr>
          <w:rFonts w:cs="Calibri"/>
          <w:b/>
          <w:sz w:val="18"/>
          <w:szCs w:val="18"/>
        </w:rPr>
        <w:t xml:space="preserve"> </w:t>
      </w:r>
      <w:r w:rsidR="00EA3F0B" w:rsidRPr="00F545CA">
        <w:rPr>
          <w:rFonts w:cs="Calibri"/>
          <w:b/>
          <w:sz w:val="18"/>
          <w:szCs w:val="18"/>
        </w:rPr>
        <w:t xml:space="preserve">              </w:t>
      </w:r>
      <w:r w:rsidR="00F63DFF" w:rsidRPr="00F545CA">
        <w:rPr>
          <w:rFonts w:cs="Calibri"/>
          <w:b/>
          <w:sz w:val="18"/>
          <w:szCs w:val="18"/>
        </w:rPr>
        <w:t xml:space="preserve"> </w:t>
      </w:r>
      <w:r w:rsidRPr="00F545CA">
        <w:rPr>
          <w:rFonts w:cs="Calibri"/>
          <w:b/>
          <w:sz w:val="18"/>
          <w:szCs w:val="18"/>
        </w:rPr>
        <w:t xml:space="preserve"> </w:t>
      </w:r>
      <w:r w:rsidR="002D1218"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002D1218" w:rsidRPr="00F545CA">
        <w:rPr>
          <w:rFonts w:cs="Calibri"/>
          <w:b/>
          <w:sz w:val="18"/>
          <w:szCs w:val="18"/>
        </w:rPr>
        <w:t>MEHMET BATUR</w:t>
      </w:r>
      <w:r w:rsidR="002D1218" w:rsidRPr="00F545CA">
        <w:rPr>
          <w:rFonts w:cs="Calibri"/>
          <w:b/>
          <w:sz w:val="18"/>
          <w:szCs w:val="18"/>
        </w:rPr>
        <w:tab/>
        <w:t xml:space="preserve">  </w:t>
      </w:r>
      <w:r w:rsidR="00F63DFF" w:rsidRPr="00F545CA">
        <w:rPr>
          <w:rFonts w:cs="Calibri"/>
          <w:b/>
          <w:sz w:val="18"/>
          <w:szCs w:val="18"/>
        </w:rPr>
        <w:t xml:space="preserve">  </w:t>
      </w:r>
      <w:r w:rsidR="002D1218" w:rsidRPr="00F545CA">
        <w:rPr>
          <w:rFonts w:cs="Calibri"/>
          <w:b/>
          <w:sz w:val="18"/>
          <w:szCs w:val="18"/>
        </w:rPr>
        <w:t xml:space="preserve"> </w:t>
      </w:r>
      <w:r w:rsidR="00EA3F0B" w:rsidRPr="00F545CA">
        <w:rPr>
          <w:rFonts w:cs="Calibri"/>
          <w:b/>
          <w:sz w:val="18"/>
          <w:szCs w:val="18"/>
        </w:rPr>
        <w:t xml:space="preserve">                      </w:t>
      </w:r>
      <w:r w:rsidR="00F63DFF" w:rsidRPr="00F545CA">
        <w:rPr>
          <w:rFonts w:cs="Calibri"/>
          <w:b/>
          <w:sz w:val="18"/>
          <w:szCs w:val="18"/>
        </w:rPr>
        <w:t xml:space="preserve"> </w:t>
      </w:r>
      <w:r w:rsidR="00E12094">
        <w:rPr>
          <w:rFonts w:cs="Calibri"/>
          <w:b/>
          <w:sz w:val="18"/>
          <w:szCs w:val="18"/>
        </w:rPr>
        <w:t xml:space="preserve">                   </w:t>
      </w:r>
      <w:r w:rsidR="002D1218" w:rsidRPr="00F545CA">
        <w:rPr>
          <w:rFonts w:cs="Calibri"/>
          <w:b/>
          <w:sz w:val="18"/>
          <w:szCs w:val="18"/>
        </w:rPr>
        <w:t>SERKAN NAZLI</w:t>
      </w:r>
    </w:p>
    <w:tbl>
      <w:tblPr>
        <w:tblStyle w:val="TabloKlavuzu"/>
        <w:tblW w:w="0" w:type="auto"/>
        <w:tblLook w:val="04A0" w:firstRow="1" w:lastRow="0" w:firstColumn="1" w:lastColumn="0" w:noHBand="0" w:noVBand="1"/>
      </w:tblPr>
      <w:tblGrid>
        <w:gridCol w:w="3536"/>
        <w:gridCol w:w="3007"/>
        <w:gridCol w:w="3854"/>
        <w:gridCol w:w="3747"/>
      </w:tblGrid>
      <w:tr w:rsidR="00F63DFF" w:rsidRPr="00F545CA" w:rsidTr="00F63DFF">
        <w:tc>
          <w:tcPr>
            <w:tcW w:w="3536" w:type="dxa"/>
          </w:tcPr>
          <w:p w:rsidR="00F63DFF" w:rsidRPr="00F545CA" w:rsidRDefault="00F63DFF" w:rsidP="00EA3F0B">
            <w:pPr>
              <w:tabs>
                <w:tab w:val="left" w:pos="5265"/>
              </w:tabs>
              <w:rPr>
                <w:rFonts w:cs="Calibri"/>
                <w:b/>
                <w:sz w:val="10"/>
                <w:szCs w:val="10"/>
              </w:rPr>
            </w:pPr>
          </w:p>
        </w:tc>
        <w:tc>
          <w:tcPr>
            <w:tcW w:w="3007" w:type="dxa"/>
          </w:tcPr>
          <w:p w:rsidR="00F63DFF" w:rsidRPr="00F545CA" w:rsidRDefault="00F63DFF" w:rsidP="00EA3F0B">
            <w:pPr>
              <w:tabs>
                <w:tab w:val="left" w:pos="5265"/>
              </w:tabs>
              <w:rPr>
                <w:rFonts w:cs="Calibri"/>
                <w:b/>
                <w:sz w:val="10"/>
                <w:szCs w:val="10"/>
              </w:rPr>
            </w:pPr>
          </w:p>
        </w:tc>
        <w:tc>
          <w:tcPr>
            <w:tcW w:w="3854" w:type="dxa"/>
          </w:tcPr>
          <w:p w:rsidR="00F63DFF" w:rsidRPr="00F545CA" w:rsidRDefault="00F63DFF" w:rsidP="00EA3F0B">
            <w:pPr>
              <w:tabs>
                <w:tab w:val="left" w:pos="5265"/>
              </w:tabs>
              <w:rPr>
                <w:rFonts w:cs="Calibri"/>
                <w:b/>
                <w:sz w:val="10"/>
                <w:szCs w:val="10"/>
              </w:rPr>
            </w:pPr>
          </w:p>
        </w:tc>
        <w:tc>
          <w:tcPr>
            <w:tcW w:w="3747" w:type="dxa"/>
          </w:tcPr>
          <w:p w:rsidR="00F63DFF" w:rsidRPr="00F545CA" w:rsidRDefault="00F63DFF" w:rsidP="00EA3F0B">
            <w:pPr>
              <w:tabs>
                <w:tab w:val="left" w:pos="5265"/>
              </w:tabs>
              <w:rPr>
                <w:rFonts w:cs="Calibri"/>
                <w:b/>
                <w:sz w:val="10"/>
                <w:szCs w:val="10"/>
              </w:rPr>
            </w:pPr>
          </w:p>
        </w:tc>
      </w:tr>
    </w:tbl>
    <w:p w:rsidR="002D1218" w:rsidRPr="00F545CA" w:rsidRDefault="00F801B6" w:rsidP="00EA3F0B">
      <w:pPr>
        <w:tabs>
          <w:tab w:val="left" w:pos="5265"/>
        </w:tabs>
        <w:rPr>
          <w:rFonts w:cs="Calibri"/>
          <w:b/>
          <w:sz w:val="18"/>
          <w:szCs w:val="18"/>
        </w:rPr>
      </w:pPr>
      <w:r w:rsidRPr="00F545CA">
        <w:rPr>
          <w:rFonts w:cs="Calibri"/>
          <w:b/>
          <w:sz w:val="18"/>
          <w:szCs w:val="18"/>
        </w:rPr>
        <w:t xml:space="preserve">     </w:t>
      </w:r>
      <w:r w:rsidR="002D1218" w:rsidRPr="00F545CA">
        <w:rPr>
          <w:rFonts w:cs="Calibri"/>
          <w:b/>
          <w:sz w:val="18"/>
          <w:szCs w:val="18"/>
        </w:rPr>
        <w:t xml:space="preserve">NECDET AYDIN          </w:t>
      </w:r>
      <w:r w:rsidR="00F63DFF"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002D1218" w:rsidRPr="00F545CA">
        <w:rPr>
          <w:rFonts w:cs="Calibri"/>
          <w:b/>
          <w:sz w:val="18"/>
          <w:szCs w:val="18"/>
        </w:rPr>
        <w:t>ATİLLA ÖZEL</w:t>
      </w:r>
      <w:r w:rsidR="00F63DFF" w:rsidRPr="00F545CA">
        <w:rPr>
          <w:rFonts w:cs="Calibri"/>
          <w:b/>
          <w:sz w:val="18"/>
          <w:szCs w:val="18"/>
        </w:rPr>
        <w:t xml:space="preserve">         </w:t>
      </w:r>
      <w:r w:rsidR="00EA3F0B" w:rsidRPr="00F545CA">
        <w:rPr>
          <w:rFonts w:cs="Calibri"/>
          <w:b/>
          <w:sz w:val="18"/>
          <w:szCs w:val="18"/>
        </w:rPr>
        <w:t xml:space="preserve">             </w:t>
      </w:r>
      <w:r w:rsidR="00F63DFF" w:rsidRPr="00F545CA">
        <w:rPr>
          <w:rFonts w:cs="Calibri"/>
          <w:b/>
          <w:sz w:val="18"/>
          <w:szCs w:val="18"/>
        </w:rPr>
        <w:t xml:space="preserve"> </w:t>
      </w:r>
      <w:r w:rsidRPr="00F545CA">
        <w:rPr>
          <w:rFonts w:cs="Calibri"/>
          <w:b/>
          <w:sz w:val="18"/>
          <w:szCs w:val="18"/>
        </w:rPr>
        <w:t xml:space="preserve">     </w:t>
      </w:r>
      <w:r w:rsidR="008853DD">
        <w:rPr>
          <w:rFonts w:cs="Calibri"/>
          <w:b/>
          <w:sz w:val="18"/>
          <w:szCs w:val="18"/>
        </w:rPr>
        <w:t xml:space="preserve">                      </w:t>
      </w:r>
      <w:r w:rsidR="002D1218" w:rsidRPr="00F545CA">
        <w:rPr>
          <w:rFonts w:cs="Calibri"/>
          <w:b/>
          <w:sz w:val="18"/>
          <w:szCs w:val="18"/>
        </w:rPr>
        <w:t>ESRA ÖZDEMİR</w:t>
      </w:r>
      <w:r w:rsidR="002D1218" w:rsidRPr="00F545CA">
        <w:rPr>
          <w:rFonts w:cs="Calibri"/>
          <w:b/>
          <w:sz w:val="18"/>
          <w:szCs w:val="18"/>
        </w:rPr>
        <w:tab/>
      </w:r>
      <w:r w:rsidR="002D1218" w:rsidRPr="00F545CA">
        <w:rPr>
          <w:rFonts w:cs="Calibri"/>
          <w:b/>
          <w:sz w:val="18"/>
          <w:szCs w:val="18"/>
        </w:rPr>
        <w:tab/>
      </w:r>
      <w:r w:rsidR="00F63DFF" w:rsidRPr="00F545CA">
        <w:rPr>
          <w:rFonts w:cs="Calibri"/>
          <w:b/>
          <w:sz w:val="18"/>
          <w:szCs w:val="18"/>
        </w:rPr>
        <w:t xml:space="preserve">     </w:t>
      </w:r>
      <w:r w:rsidR="00EA3F0B" w:rsidRPr="00F545CA">
        <w:rPr>
          <w:rFonts w:cs="Calibri"/>
          <w:b/>
          <w:sz w:val="18"/>
          <w:szCs w:val="18"/>
        </w:rPr>
        <w:t xml:space="preserve">           </w:t>
      </w:r>
      <w:r w:rsidR="00E12094">
        <w:rPr>
          <w:rFonts w:cs="Calibri"/>
          <w:b/>
          <w:sz w:val="18"/>
          <w:szCs w:val="18"/>
        </w:rPr>
        <w:t xml:space="preserve">                </w:t>
      </w:r>
      <w:r w:rsidR="002D1218" w:rsidRPr="00F545CA">
        <w:rPr>
          <w:rFonts w:cs="Calibri"/>
          <w:b/>
          <w:sz w:val="18"/>
          <w:szCs w:val="18"/>
        </w:rPr>
        <w:t>BETÜL ÇELEPKOLU</w:t>
      </w:r>
    </w:p>
    <w:tbl>
      <w:tblPr>
        <w:tblStyle w:val="TabloKlavuzu"/>
        <w:tblW w:w="0" w:type="auto"/>
        <w:tblLook w:val="04A0" w:firstRow="1" w:lastRow="0" w:firstColumn="1" w:lastColumn="0" w:noHBand="0" w:noVBand="1"/>
      </w:tblPr>
      <w:tblGrid>
        <w:gridCol w:w="3536"/>
        <w:gridCol w:w="3049"/>
      </w:tblGrid>
      <w:tr w:rsidR="00EA3F0B" w:rsidRPr="00F545CA" w:rsidTr="00F63DFF">
        <w:tc>
          <w:tcPr>
            <w:tcW w:w="3536" w:type="dxa"/>
          </w:tcPr>
          <w:p w:rsidR="00EA3F0B" w:rsidRPr="00F545CA" w:rsidRDefault="00EA3F0B" w:rsidP="00EA3F0B">
            <w:pPr>
              <w:tabs>
                <w:tab w:val="left" w:pos="5265"/>
              </w:tabs>
              <w:rPr>
                <w:rFonts w:cs="Calibri"/>
                <w:b/>
                <w:sz w:val="10"/>
                <w:szCs w:val="10"/>
              </w:rPr>
            </w:pPr>
          </w:p>
        </w:tc>
        <w:tc>
          <w:tcPr>
            <w:tcW w:w="3049" w:type="dxa"/>
          </w:tcPr>
          <w:p w:rsidR="00EA3F0B" w:rsidRPr="00F545CA" w:rsidRDefault="00EA3F0B" w:rsidP="00EA3F0B">
            <w:pPr>
              <w:tabs>
                <w:tab w:val="left" w:pos="5265"/>
              </w:tabs>
              <w:rPr>
                <w:rFonts w:cs="Calibri"/>
                <w:b/>
                <w:sz w:val="10"/>
                <w:szCs w:val="10"/>
              </w:rPr>
            </w:pPr>
          </w:p>
        </w:tc>
      </w:tr>
    </w:tbl>
    <w:p w:rsidR="00F545CA" w:rsidRPr="00F545CA" w:rsidRDefault="008853DD" w:rsidP="00EA3F0B">
      <w:pPr>
        <w:tabs>
          <w:tab w:val="left" w:pos="5265"/>
        </w:tabs>
        <w:rPr>
          <w:rFonts w:cs="Calibri"/>
          <w:b/>
          <w:sz w:val="18"/>
          <w:szCs w:val="18"/>
        </w:rPr>
      </w:pPr>
      <w:r>
        <w:rPr>
          <w:rFonts w:cs="Calibri"/>
          <w:b/>
          <w:sz w:val="18"/>
          <w:szCs w:val="18"/>
        </w:rPr>
        <w:t xml:space="preserve">       </w:t>
      </w:r>
      <w:r w:rsidR="00EA3F0B" w:rsidRPr="00F545CA">
        <w:rPr>
          <w:rFonts w:cs="Calibri"/>
          <w:b/>
          <w:sz w:val="18"/>
          <w:szCs w:val="18"/>
        </w:rPr>
        <w:t xml:space="preserve"> </w:t>
      </w:r>
      <w:r w:rsidR="00F63DFF" w:rsidRPr="00F545CA">
        <w:rPr>
          <w:rFonts w:cs="Calibri"/>
          <w:b/>
          <w:sz w:val="18"/>
          <w:szCs w:val="18"/>
        </w:rPr>
        <w:t xml:space="preserve">ECE IŞIK                            </w:t>
      </w:r>
      <w:r w:rsidR="00F801B6" w:rsidRPr="00F545CA">
        <w:rPr>
          <w:rFonts w:cs="Calibri"/>
          <w:b/>
          <w:sz w:val="18"/>
          <w:szCs w:val="18"/>
        </w:rPr>
        <w:t xml:space="preserve">         </w:t>
      </w:r>
      <w:r>
        <w:rPr>
          <w:rFonts w:cs="Calibri"/>
          <w:b/>
          <w:sz w:val="18"/>
          <w:szCs w:val="18"/>
        </w:rPr>
        <w:t xml:space="preserve">                         </w:t>
      </w:r>
      <w:r w:rsidR="00F801B6" w:rsidRPr="00F545CA">
        <w:rPr>
          <w:rFonts w:cs="Calibri"/>
          <w:b/>
          <w:sz w:val="18"/>
          <w:szCs w:val="18"/>
        </w:rPr>
        <w:t xml:space="preserve"> </w:t>
      </w:r>
      <w:r w:rsidR="00F63DFF" w:rsidRPr="00F545CA">
        <w:rPr>
          <w:rFonts w:cs="Calibri"/>
          <w:b/>
          <w:sz w:val="18"/>
          <w:szCs w:val="18"/>
        </w:rPr>
        <w:t>AYŞE YALİÇ</w:t>
      </w:r>
    </w:p>
    <w:tbl>
      <w:tblPr>
        <w:tblpPr w:leftFromText="141" w:rightFromText="141" w:vertAnchor="text" w:horzAnchor="margin" w:tblpXSpec="center"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3347"/>
      </w:tblGrid>
      <w:tr w:rsidR="00F545CA" w:rsidRPr="00F545CA" w:rsidTr="00D47A30">
        <w:trPr>
          <w:trHeight w:val="325"/>
        </w:trPr>
        <w:tc>
          <w:tcPr>
            <w:tcW w:w="3676" w:type="dxa"/>
            <w:tcBorders>
              <w:bottom w:val="single" w:sz="4" w:space="0" w:color="auto"/>
            </w:tcBorders>
          </w:tcPr>
          <w:p w:rsidR="00F545CA" w:rsidRPr="00F545CA" w:rsidRDefault="00F545CA" w:rsidP="00D47A30">
            <w:pPr>
              <w:tabs>
                <w:tab w:val="left" w:pos="572"/>
                <w:tab w:val="left" w:pos="5265"/>
              </w:tabs>
              <w:ind w:left="844" w:firstLine="1988"/>
              <w:rPr>
                <w:rFonts w:cs="Calibri"/>
                <w:b/>
                <w:sz w:val="12"/>
                <w:szCs w:val="12"/>
              </w:rPr>
            </w:pPr>
          </w:p>
        </w:tc>
        <w:tc>
          <w:tcPr>
            <w:tcW w:w="3347" w:type="dxa"/>
            <w:tcBorders>
              <w:bottom w:val="single" w:sz="4" w:space="0" w:color="auto"/>
            </w:tcBorders>
          </w:tcPr>
          <w:p w:rsidR="00F545CA" w:rsidRPr="00F545CA" w:rsidRDefault="00F545CA" w:rsidP="00D47A30">
            <w:pPr>
              <w:tabs>
                <w:tab w:val="left" w:pos="572"/>
                <w:tab w:val="left" w:pos="5265"/>
              </w:tabs>
              <w:ind w:left="844" w:firstLine="1988"/>
              <w:rPr>
                <w:rFonts w:cs="Calibri"/>
                <w:b/>
                <w:sz w:val="12"/>
                <w:szCs w:val="12"/>
              </w:rPr>
            </w:pPr>
          </w:p>
        </w:tc>
      </w:tr>
    </w:tbl>
    <w:p w:rsidR="00F801B6" w:rsidRDefault="00F801B6" w:rsidP="00F545CA">
      <w:pPr>
        <w:tabs>
          <w:tab w:val="left" w:pos="572"/>
          <w:tab w:val="left" w:pos="5265"/>
        </w:tabs>
        <w:rPr>
          <w:rFonts w:cs="Calibri"/>
          <w:b/>
          <w:sz w:val="18"/>
          <w:szCs w:val="18"/>
        </w:rPr>
      </w:pPr>
      <w:r w:rsidRPr="00F545CA">
        <w:rPr>
          <w:rFonts w:cs="Calibri"/>
          <w:b/>
          <w:sz w:val="18"/>
          <w:szCs w:val="18"/>
        </w:rPr>
        <w:tab/>
        <w:t xml:space="preserve">                  </w:t>
      </w:r>
      <w:r w:rsidR="00F545CA">
        <w:rPr>
          <w:rFonts w:cs="Calibri"/>
          <w:b/>
          <w:sz w:val="18"/>
          <w:szCs w:val="18"/>
        </w:rPr>
        <w:t xml:space="preserve">                              </w:t>
      </w:r>
      <w:r w:rsidRPr="00F545CA">
        <w:rPr>
          <w:rFonts w:cs="Calibri"/>
          <w:b/>
          <w:sz w:val="18"/>
          <w:szCs w:val="18"/>
        </w:rPr>
        <w:tab/>
      </w:r>
      <w:r w:rsidRPr="00F545CA">
        <w:rPr>
          <w:rFonts w:cs="Calibri"/>
          <w:b/>
          <w:sz w:val="18"/>
          <w:szCs w:val="18"/>
        </w:rPr>
        <w:tab/>
        <w:t xml:space="preserve">               </w:t>
      </w:r>
    </w:p>
    <w:p w:rsidR="00F545CA" w:rsidRPr="00F545CA" w:rsidRDefault="00F545CA" w:rsidP="00F545CA">
      <w:pPr>
        <w:tabs>
          <w:tab w:val="left" w:pos="572"/>
          <w:tab w:val="left" w:pos="5265"/>
        </w:tabs>
        <w:rPr>
          <w:rFonts w:cs="Calibri"/>
          <w:b/>
          <w:sz w:val="18"/>
          <w:szCs w:val="18"/>
        </w:rPr>
      </w:pPr>
    </w:p>
    <w:p w:rsidR="00D47A30" w:rsidRDefault="00F545CA" w:rsidP="00EA3F0B">
      <w:pPr>
        <w:tabs>
          <w:tab w:val="left" w:pos="572"/>
          <w:tab w:val="left" w:pos="5265"/>
        </w:tabs>
        <w:rPr>
          <w:rFonts w:cs="Calibri"/>
          <w:b/>
          <w:sz w:val="18"/>
          <w:szCs w:val="18"/>
        </w:rPr>
      </w:pPr>
      <w:r>
        <w:rPr>
          <w:rFonts w:cs="Calibri"/>
          <w:b/>
          <w:sz w:val="18"/>
          <w:szCs w:val="18"/>
        </w:rPr>
        <w:tab/>
        <w:t xml:space="preserve">                                                                                          OKTAY DENİZ</w:t>
      </w:r>
      <w:r>
        <w:rPr>
          <w:rFonts w:cs="Calibri"/>
          <w:b/>
          <w:sz w:val="18"/>
          <w:szCs w:val="18"/>
        </w:rPr>
        <w:tab/>
      </w:r>
      <w:r>
        <w:rPr>
          <w:rFonts w:cs="Calibri"/>
          <w:b/>
          <w:sz w:val="18"/>
          <w:szCs w:val="18"/>
        </w:rPr>
        <w:tab/>
      </w:r>
      <w:r>
        <w:rPr>
          <w:rFonts w:cs="Calibri"/>
          <w:b/>
          <w:sz w:val="18"/>
          <w:szCs w:val="18"/>
        </w:rPr>
        <w:tab/>
        <w:t xml:space="preserve"> </w:t>
      </w:r>
      <w:r w:rsidR="00D47A30">
        <w:rPr>
          <w:rFonts w:cs="Calibri"/>
          <w:b/>
          <w:sz w:val="18"/>
          <w:szCs w:val="18"/>
        </w:rPr>
        <w:t xml:space="preserve">        </w:t>
      </w:r>
      <w:r>
        <w:rPr>
          <w:rFonts w:cs="Calibri"/>
          <w:b/>
          <w:sz w:val="18"/>
          <w:szCs w:val="18"/>
        </w:rPr>
        <w:t>KADRİ CEBE</w:t>
      </w:r>
      <w:r>
        <w:rPr>
          <w:rFonts w:cs="Calibri"/>
          <w:b/>
          <w:sz w:val="18"/>
          <w:szCs w:val="18"/>
        </w:rPr>
        <w:tab/>
      </w:r>
    </w:p>
    <w:p w:rsidR="00F801B6" w:rsidRPr="00D47A30" w:rsidRDefault="00D47A30" w:rsidP="00EA3F0B">
      <w:pPr>
        <w:tabs>
          <w:tab w:val="left" w:pos="572"/>
          <w:tab w:val="left" w:pos="5265"/>
        </w:tabs>
        <w:rPr>
          <w:rFonts w:cs="Calibri"/>
          <w:b/>
          <w:sz w:val="18"/>
          <w:szCs w:val="18"/>
        </w:rPr>
      </w:pPr>
      <w:r>
        <w:rPr>
          <w:rFonts w:cs="Calibri"/>
          <w:b/>
          <w:sz w:val="18"/>
          <w:szCs w:val="18"/>
        </w:rPr>
        <w:tab/>
      </w:r>
      <w:r w:rsidRPr="00D47A30">
        <w:rPr>
          <w:rFonts w:cs="Calibri"/>
          <w:b/>
          <w:sz w:val="18"/>
          <w:szCs w:val="18"/>
        </w:rPr>
        <w:t xml:space="preserve">                                                                              </w:t>
      </w:r>
      <w:r>
        <w:rPr>
          <w:rFonts w:cs="Calibri"/>
          <w:b/>
          <w:sz w:val="18"/>
          <w:szCs w:val="18"/>
        </w:rPr>
        <w:t xml:space="preserve">   </w:t>
      </w:r>
      <w:r w:rsidRPr="00D47A30">
        <w:rPr>
          <w:rFonts w:cs="Calibri"/>
          <w:b/>
          <w:sz w:val="18"/>
          <w:szCs w:val="18"/>
        </w:rPr>
        <w:t xml:space="preserve"> </w:t>
      </w:r>
      <w:r>
        <w:rPr>
          <w:rFonts w:cs="Calibri"/>
          <w:b/>
          <w:sz w:val="18"/>
          <w:szCs w:val="18"/>
        </w:rPr>
        <w:t>MÜDÜR YARDIMCISI</w:t>
      </w:r>
      <w:r w:rsidRPr="00D47A30">
        <w:rPr>
          <w:rFonts w:cs="Calibri"/>
          <w:b/>
          <w:sz w:val="18"/>
          <w:szCs w:val="18"/>
        </w:rPr>
        <w:t xml:space="preserve">                                 </w:t>
      </w:r>
      <w:r>
        <w:rPr>
          <w:rFonts w:cs="Calibri"/>
          <w:b/>
          <w:sz w:val="18"/>
          <w:szCs w:val="18"/>
        </w:rPr>
        <w:t xml:space="preserve">   </w:t>
      </w:r>
      <w:r w:rsidRPr="00D47A30">
        <w:rPr>
          <w:rFonts w:cs="Calibri"/>
          <w:b/>
          <w:sz w:val="18"/>
          <w:szCs w:val="18"/>
        </w:rPr>
        <w:t>M</w:t>
      </w:r>
      <w:r>
        <w:rPr>
          <w:rFonts w:cs="Calibri"/>
          <w:b/>
          <w:sz w:val="18"/>
          <w:szCs w:val="18"/>
        </w:rPr>
        <w:t>ÜDÜR YARDIMCISI</w:t>
      </w:r>
      <w:r w:rsidR="00F545CA" w:rsidRPr="00D47A30">
        <w:rPr>
          <w:rFonts w:cs="Calibri"/>
          <w:b/>
          <w:sz w:val="18"/>
          <w:szCs w:val="18"/>
        </w:rPr>
        <w:tab/>
        <w:t xml:space="preserve">        </w:t>
      </w:r>
    </w:p>
    <w:tbl>
      <w:tblPr>
        <w:tblStyle w:val="TabloKlavuzu"/>
        <w:tblW w:w="0" w:type="auto"/>
        <w:tblInd w:w="5193" w:type="dxa"/>
        <w:tblLook w:val="04A0" w:firstRow="1" w:lastRow="0" w:firstColumn="1" w:lastColumn="0" w:noHBand="0" w:noVBand="1"/>
      </w:tblPr>
      <w:tblGrid>
        <w:gridCol w:w="3904"/>
      </w:tblGrid>
      <w:tr w:rsidR="00F801B6" w:rsidRPr="00F545CA" w:rsidTr="00D47A30">
        <w:trPr>
          <w:trHeight w:val="423"/>
        </w:trPr>
        <w:tc>
          <w:tcPr>
            <w:tcW w:w="3904" w:type="dxa"/>
          </w:tcPr>
          <w:p w:rsidR="00F545CA" w:rsidRPr="00F545CA" w:rsidRDefault="00F545CA" w:rsidP="00F545CA">
            <w:pPr>
              <w:tabs>
                <w:tab w:val="left" w:pos="572"/>
                <w:tab w:val="left" w:pos="5265"/>
              </w:tabs>
              <w:rPr>
                <w:rFonts w:cs="Calibri"/>
                <w:b/>
                <w:sz w:val="12"/>
                <w:szCs w:val="12"/>
                <w:u w:val="single"/>
              </w:rPr>
            </w:pPr>
          </w:p>
        </w:tc>
      </w:tr>
    </w:tbl>
    <w:p w:rsidR="00EA3F0B" w:rsidRDefault="00F545CA" w:rsidP="00F545CA">
      <w:pPr>
        <w:tabs>
          <w:tab w:val="left" w:pos="572"/>
          <w:tab w:val="left" w:pos="5265"/>
        </w:tabs>
        <w:rPr>
          <w:rFonts w:cs="Calibri"/>
          <w:b/>
          <w:sz w:val="18"/>
          <w:szCs w:val="18"/>
        </w:rPr>
      </w:pPr>
      <w:r>
        <w:rPr>
          <w:rFonts w:cs="Calibri"/>
          <w:b/>
          <w:sz w:val="18"/>
          <w:szCs w:val="18"/>
        </w:rPr>
        <w:tab/>
      </w:r>
      <w:r>
        <w:rPr>
          <w:rFonts w:cs="Calibri"/>
          <w:b/>
          <w:sz w:val="18"/>
          <w:szCs w:val="18"/>
        </w:rPr>
        <w:tab/>
      </w:r>
      <w:r>
        <w:rPr>
          <w:rFonts w:cs="Calibri"/>
          <w:b/>
          <w:sz w:val="18"/>
          <w:szCs w:val="18"/>
        </w:rPr>
        <w:tab/>
      </w:r>
      <w:r>
        <w:rPr>
          <w:rFonts w:cs="Calibri"/>
          <w:b/>
          <w:sz w:val="18"/>
          <w:szCs w:val="18"/>
        </w:rPr>
        <w:tab/>
        <w:t>ZEKİ KAYA</w:t>
      </w:r>
    </w:p>
    <w:p w:rsidR="00F545CA" w:rsidRPr="00F545CA" w:rsidRDefault="00F545CA" w:rsidP="00F545CA">
      <w:pPr>
        <w:tabs>
          <w:tab w:val="left" w:pos="572"/>
          <w:tab w:val="left" w:pos="5265"/>
        </w:tabs>
        <w:rPr>
          <w:rFonts w:cs="Calibri"/>
          <w:b/>
          <w:sz w:val="18"/>
          <w:szCs w:val="18"/>
        </w:rPr>
      </w:pPr>
      <w:r>
        <w:rPr>
          <w:rFonts w:cs="Calibri"/>
          <w:b/>
          <w:sz w:val="18"/>
          <w:szCs w:val="18"/>
        </w:rPr>
        <w:tab/>
      </w:r>
      <w:r>
        <w:rPr>
          <w:rFonts w:cs="Calibri"/>
          <w:b/>
          <w:sz w:val="18"/>
          <w:szCs w:val="18"/>
        </w:rPr>
        <w:tab/>
      </w:r>
      <w:r>
        <w:rPr>
          <w:rFonts w:cs="Calibri"/>
          <w:b/>
          <w:sz w:val="18"/>
          <w:szCs w:val="18"/>
        </w:rPr>
        <w:tab/>
      </w:r>
      <w:r>
        <w:rPr>
          <w:rFonts w:cs="Calibri"/>
          <w:b/>
          <w:sz w:val="18"/>
          <w:szCs w:val="18"/>
        </w:rPr>
        <w:tab/>
      </w:r>
      <w:r w:rsidR="00D47A30">
        <w:rPr>
          <w:rFonts w:cs="Calibri"/>
          <w:b/>
          <w:sz w:val="18"/>
          <w:szCs w:val="18"/>
        </w:rPr>
        <w:t xml:space="preserve">  </w:t>
      </w:r>
      <w:r>
        <w:rPr>
          <w:rFonts w:cs="Calibri"/>
          <w:b/>
          <w:sz w:val="18"/>
          <w:szCs w:val="18"/>
        </w:rPr>
        <w:t xml:space="preserve"> MÜDÜR</w:t>
      </w:r>
    </w:p>
    <w:tbl>
      <w:tblPr>
        <w:tblW w:w="0" w:type="auto"/>
        <w:tblInd w:w="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3"/>
      </w:tblGrid>
      <w:tr w:rsidR="00AE6023" w:rsidRPr="00F545CA" w:rsidTr="00D47A30">
        <w:trPr>
          <w:trHeight w:val="189"/>
        </w:trPr>
        <w:tc>
          <w:tcPr>
            <w:tcW w:w="3623" w:type="dxa"/>
            <w:tcBorders>
              <w:bottom w:val="single" w:sz="4" w:space="0" w:color="auto"/>
            </w:tcBorders>
          </w:tcPr>
          <w:p w:rsidR="00AE6023" w:rsidRPr="00F545CA" w:rsidRDefault="00AE6023" w:rsidP="00AE6023">
            <w:pPr>
              <w:tabs>
                <w:tab w:val="left" w:pos="572"/>
                <w:tab w:val="left" w:pos="5265"/>
              </w:tabs>
              <w:ind w:left="844" w:firstLine="1988"/>
              <w:rPr>
                <w:rFonts w:cs="Calibri"/>
                <w:b/>
                <w:sz w:val="18"/>
                <w:szCs w:val="18"/>
              </w:rPr>
            </w:pPr>
          </w:p>
        </w:tc>
      </w:tr>
    </w:tbl>
    <w:p w:rsidR="00E66A53" w:rsidRDefault="00AE6023" w:rsidP="00F801B6">
      <w:pPr>
        <w:tabs>
          <w:tab w:val="left" w:pos="572"/>
          <w:tab w:val="left" w:pos="5265"/>
        </w:tabs>
        <w:ind w:left="844" w:firstLine="1988"/>
        <w:rPr>
          <w:rFonts w:cs="Calibri"/>
          <w:sz w:val="18"/>
          <w:szCs w:val="18"/>
        </w:rPr>
      </w:pPr>
      <w:r w:rsidRPr="00F545CA">
        <w:rPr>
          <w:rFonts w:cs="Calibri"/>
          <w:b/>
          <w:sz w:val="18"/>
          <w:szCs w:val="18"/>
        </w:rPr>
        <w:tab/>
      </w:r>
      <w:r w:rsidR="00F545CA">
        <w:rPr>
          <w:rFonts w:cs="Calibri"/>
          <w:b/>
          <w:sz w:val="18"/>
          <w:szCs w:val="18"/>
        </w:rPr>
        <w:t xml:space="preserve">            </w:t>
      </w:r>
      <w:r w:rsidRPr="00F545CA">
        <w:rPr>
          <w:rFonts w:cs="Calibri"/>
          <w:b/>
          <w:sz w:val="18"/>
          <w:szCs w:val="18"/>
        </w:rPr>
        <w:t xml:space="preserve"> A.MİTHAT SARAÇOĞLU</w:t>
      </w:r>
      <w:r w:rsidRPr="00F545CA">
        <w:rPr>
          <w:rFonts w:cs="Calibri"/>
          <w:sz w:val="18"/>
          <w:szCs w:val="18"/>
        </w:rPr>
        <w:tab/>
      </w:r>
    </w:p>
    <w:p w:rsidR="00F801B6" w:rsidRPr="00F545CA" w:rsidRDefault="00F545CA" w:rsidP="00F545CA">
      <w:pPr>
        <w:tabs>
          <w:tab w:val="left" w:pos="572"/>
          <w:tab w:val="left" w:pos="5265"/>
        </w:tabs>
        <w:ind w:left="844" w:firstLine="1988"/>
        <w:rPr>
          <w:rFonts w:cs="Calibri"/>
          <w:b/>
          <w:sz w:val="18"/>
          <w:szCs w:val="18"/>
        </w:rPr>
      </w:pPr>
      <w:r>
        <w:rPr>
          <w:rFonts w:cs="Calibri"/>
          <w:sz w:val="18"/>
          <w:szCs w:val="18"/>
        </w:rPr>
        <w:tab/>
      </w:r>
      <w:r>
        <w:rPr>
          <w:rFonts w:cs="Calibri"/>
          <w:sz w:val="18"/>
          <w:szCs w:val="18"/>
        </w:rPr>
        <w:tab/>
      </w:r>
      <w:r w:rsidRPr="00F545CA">
        <w:rPr>
          <w:rFonts w:cs="Calibri"/>
          <w:b/>
          <w:sz w:val="18"/>
          <w:szCs w:val="18"/>
        </w:rPr>
        <w:t xml:space="preserve">             </w:t>
      </w:r>
      <w:r>
        <w:rPr>
          <w:rFonts w:cs="Calibri"/>
          <w:b/>
          <w:sz w:val="18"/>
          <w:szCs w:val="18"/>
        </w:rPr>
        <w:t>ŞUBE MÜDÜRÜ</w:t>
      </w:r>
    </w:p>
    <w:sectPr w:rsidR="00F801B6" w:rsidRPr="00F545CA" w:rsidSect="00E22B8A">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0A" w:rsidRDefault="00C7680A" w:rsidP="00DC3C73">
      <w:pPr>
        <w:spacing w:after="0" w:line="240" w:lineRule="auto"/>
      </w:pPr>
      <w:r>
        <w:separator/>
      </w:r>
    </w:p>
  </w:endnote>
  <w:endnote w:type="continuationSeparator" w:id="0">
    <w:p w:rsidR="00C7680A" w:rsidRDefault="00C7680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21" w:rsidRDefault="00A22C21">
    <w:pPr>
      <w:pStyle w:val="Altbilgi"/>
      <w:jc w:val="right"/>
    </w:pPr>
    <w:r>
      <w:fldChar w:fldCharType="begin"/>
    </w:r>
    <w:r>
      <w:instrText>PAGE   \* MERGEFORMAT</w:instrText>
    </w:r>
    <w:r>
      <w:fldChar w:fldCharType="separate"/>
    </w:r>
    <w:r w:rsidR="0086392D">
      <w:rPr>
        <w:noProof/>
      </w:rPr>
      <w:t>31</w:t>
    </w:r>
    <w:r>
      <w:rPr>
        <w:noProof/>
      </w:rPr>
      <w:fldChar w:fldCharType="end"/>
    </w:r>
  </w:p>
  <w:p w:rsidR="00A22C21" w:rsidRDefault="00A22C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21" w:rsidRDefault="00A22C21">
    <w:pPr>
      <w:pStyle w:val="Altbilgi"/>
      <w:jc w:val="right"/>
    </w:pPr>
    <w:r>
      <w:fldChar w:fldCharType="begin"/>
    </w:r>
    <w:r>
      <w:instrText>PAGE   \* MERGEFORMAT</w:instrText>
    </w:r>
    <w:r>
      <w:fldChar w:fldCharType="separate"/>
    </w:r>
    <w:r>
      <w:rPr>
        <w:noProof/>
      </w:rPr>
      <w:t>i</w:t>
    </w:r>
    <w:r>
      <w:rPr>
        <w:noProof/>
      </w:rPr>
      <w:fldChar w:fldCharType="end"/>
    </w:r>
  </w:p>
  <w:p w:rsidR="00A22C21" w:rsidRDefault="00A22C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21" w:rsidRDefault="00A22C21">
    <w:pPr>
      <w:pStyle w:val="Altbilgi"/>
      <w:jc w:val="right"/>
    </w:pPr>
    <w:r>
      <w:fldChar w:fldCharType="begin"/>
    </w:r>
    <w:r>
      <w:instrText>PAGE   \* MERGEFORMAT</w:instrText>
    </w:r>
    <w:r>
      <w:fldChar w:fldCharType="separate"/>
    </w:r>
    <w:r>
      <w:rPr>
        <w:noProof/>
      </w:rPr>
      <w:t>1</w:t>
    </w:r>
    <w:r>
      <w:rPr>
        <w:noProof/>
      </w:rPr>
      <w:fldChar w:fldCharType="end"/>
    </w:r>
  </w:p>
  <w:p w:rsidR="00A22C21" w:rsidRDefault="00A22C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0A" w:rsidRDefault="00C7680A" w:rsidP="00DC3C73">
      <w:pPr>
        <w:spacing w:after="0" w:line="240" w:lineRule="auto"/>
      </w:pPr>
      <w:r>
        <w:separator/>
      </w:r>
    </w:p>
  </w:footnote>
  <w:footnote w:type="continuationSeparator" w:id="0">
    <w:p w:rsidR="00C7680A" w:rsidRDefault="00C7680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21" w:rsidRPr="00A40B5B" w:rsidRDefault="00A22C21"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3E9F"/>
    <w:rsid w:val="000140D3"/>
    <w:rsid w:val="00014764"/>
    <w:rsid w:val="00014AD4"/>
    <w:rsid w:val="00014CEC"/>
    <w:rsid w:val="00014E6B"/>
    <w:rsid w:val="00015D76"/>
    <w:rsid w:val="00016CCF"/>
    <w:rsid w:val="00017C0A"/>
    <w:rsid w:val="0002072F"/>
    <w:rsid w:val="0002108D"/>
    <w:rsid w:val="000214FA"/>
    <w:rsid w:val="00021732"/>
    <w:rsid w:val="00023762"/>
    <w:rsid w:val="00023D17"/>
    <w:rsid w:val="00024548"/>
    <w:rsid w:val="00024F34"/>
    <w:rsid w:val="000263BD"/>
    <w:rsid w:val="0002760D"/>
    <w:rsid w:val="00027612"/>
    <w:rsid w:val="000277D7"/>
    <w:rsid w:val="00031958"/>
    <w:rsid w:val="000328E3"/>
    <w:rsid w:val="00033252"/>
    <w:rsid w:val="00033969"/>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6DC1"/>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D16"/>
    <w:rsid w:val="000665A7"/>
    <w:rsid w:val="00066CB0"/>
    <w:rsid w:val="00067ADC"/>
    <w:rsid w:val="0007067A"/>
    <w:rsid w:val="000719E0"/>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398"/>
    <w:rsid w:val="000A581D"/>
    <w:rsid w:val="000A639E"/>
    <w:rsid w:val="000A7D74"/>
    <w:rsid w:val="000B00E2"/>
    <w:rsid w:val="000B2467"/>
    <w:rsid w:val="000B439F"/>
    <w:rsid w:val="000B4BA4"/>
    <w:rsid w:val="000C2C6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833"/>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E44"/>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49C4"/>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2DCB"/>
    <w:rsid w:val="00153471"/>
    <w:rsid w:val="00153482"/>
    <w:rsid w:val="00153D0A"/>
    <w:rsid w:val="0015462E"/>
    <w:rsid w:val="001549F9"/>
    <w:rsid w:val="001556A6"/>
    <w:rsid w:val="00156E05"/>
    <w:rsid w:val="00157ECB"/>
    <w:rsid w:val="001618A1"/>
    <w:rsid w:val="00162159"/>
    <w:rsid w:val="00162672"/>
    <w:rsid w:val="00162C95"/>
    <w:rsid w:val="0016360C"/>
    <w:rsid w:val="001639B6"/>
    <w:rsid w:val="00164E2B"/>
    <w:rsid w:val="0016514C"/>
    <w:rsid w:val="00167D58"/>
    <w:rsid w:val="0017044B"/>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888"/>
    <w:rsid w:val="00186A70"/>
    <w:rsid w:val="00187A39"/>
    <w:rsid w:val="00187AD8"/>
    <w:rsid w:val="00190C7C"/>
    <w:rsid w:val="00190E58"/>
    <w:rsid w:val="00191A8C"/>
    <w:rsid w:val="0019229F"/>
    <w:rsid w:val="00192DBF"/>
    <w:rsid w:val="00193BCA"/>
    <w:rsid w:val="00193CB9"/>
    <w:rsid w:val="001946F1"/>
    <w:rsid w:val="001967CE"/>
    <w:rsid w:val="00196C10"/>
    <w:rsid w:val="00196C43"/>
    <w:rsid w:val="00197670"/>
    <w:rsid w:val="001A00FC"/>
    <w:rsid w:val="001A1005"/>
    <w:rsid w:val="001A1015"/>
    <w:rsid w:val="001A1C66"/>
    <w:rsid w:val="001A1E95"/>
    <w:rsid w:val="001A1FDB"/>
    <w:rsid w:val="001A26DF"/>
    <w:rsid w:val="001A2718"/>
    <w:rsid w:val="001A3433"/>
    <w:rsid w:val="001A40AB"/>
    <w:rsid w:val="001A47D6"/>
    <w:rsid w:val="001A4B55"/>
    <w:rsid w:val="001A536D"/>
    <w:rsid w:val="001A5E9E"/>
    <w:rsid w:val="001A6268"/>
    <w:rsid w:val="001A6589"/>
    <w:rsid w:val="001A67D2"/>
    <w:rsid w:val="001B0F9B"/>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A8E"/>
    <w:rsid w:val="001D0FE4"/>
    <w:rsid w:val="001D1C7D"/>
    <w:rsid w:val="001D2091"/>
    <w:rsid w:val="001D2506"/>
    <w:rsid w:val="001D2A8D"/>
    <w:rsid w:val="001D2BAB"/>
    <w:rsid w:val="001D2BEC"/>
    <w:rsid w:val="001D3CEC"/>
    <w:rsid w:val="001D4C5B"/>
    <w:rsid w:val="001D588E"/>
    <w:rsid w:val="001D719A"/>
    <w:rsid w:val="001D723D"/>
    <w:rsid w:val="001E05C6"/>
    <w:rsid w:val="001E0A2D"/>
    <w:rsid w:val="001E0B50"/>
    <w:rsid w:val="001E265F"/>
    <w:rsid w:val="001E3C2A"/>
    <w:rsid w:val="001E43AD"/>
    <w:rsid w:val="001E4955"/>
    <w:rsid w:val="001E5A39"/>
    <w:rsid w:val="001E73CF"/>
    <w:rsid w:val="001E74CA"/>
    <w:rsid w:val="001E756C"/>
    <w:rsid w:val="001E7708"/>
    <w:rsid w:val="001F003B"/>
    <w:rsid w:val="001F00B6"/>
    <w:rsid w:val="001F0D5B"/>
    <w:rsid w:val="001F10CC"/>
    <w:rsid w:val="001F1F35"/>
    <w:rsid w:val="001F2BA3"/>
    <w:rsid w:val="001F4B27"/>
    <w:rsid w:val="001F56FE"/>
    <w:rsid w:val="001F5A04"/>
    <w:rsid w:val="001F5ACD"/>
    <w:rsid w:val="001F6E6F"/>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268"/>
    <w:rsid w:val="00214303"/>
    <w:rsid w:val="002146AA"/>
    <w:rsid w:val="0021543E"/>
    <w:rsid w:val="002159E5"/>
    <w:rsid w:val="00215ADB"/>
    <w:rsid w:val="00215CA2"/>
    <w:rsid w:val="002166FB"/>
    <w:rsid w:val="002204A1"/>
    <w:rsid w:val="00220CEC"/>
    <w:rsid w:val="00221657"/>
    <w:rsid w:val="002218D4"/>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A26"/>
    <w:rsid w:val="002B5201"/>
    <w:rsid w:val="002B5E8E"/>
    <w:rsid w:val="002B6FDB"/>
    <w:rsid w:val="002C038D"/>
    <w:rsid w:val="002C0D5A"/>
    <w:rsid w:val="002C1B74"/>
    <w:rsid w:val="002C2E08"/>
    <w:rsid w:val="002C37E0"/>
    <w:rsid w:val="002C38AB"/>
    <w:rsid w:val="002C3CB3"/>
    <w:rsid w:val="002C5211"/>
    <w:rsid w:val="002C5991"/>
    <w:rsid w:val="002C5D88"/>
    <w:rsid w:val="002C606F"/>
    <w:rsid w:val="002C63A3"/>
    <w:rsid w:val="002D1218"/>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FC0"/>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6ED9"/>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DDF"/>
    <w:rsid w:val="0036235F"/>
    <w:rsid w:val="00362CB4"/>
    <w:rsid w:val="00362EA4"/>
    <w:rsid w:val="0036406F"/>
    <w:rsid w:val="0036431B"/>
    <w:rsid w:val="00364809"/>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6DC8"/>
    <w:rsid w:val="00397A73"/>
    <w:rsid w:val="00397B1A"/>
    <w:rsid w:val="00397D82"/>
    <w:rsid w:val="003A1B86"/>
    <w:rsid w:val="003A1EFA"/>
    <w:rsid w:val="003A2507"/>
    <w:rsid w:val="003A255C"/>
    <w:rsid w:val="003A25CB"/>
    <w:rsid w:val="003A28CC"/>
    <w:rsid w:val="003A2E7B"/>
    <w:rsid w:val="003A5164"/>
    <w:rsid w:val="003A5C3E"/>
    <w:rsid w:val="003A6BFF"/>
    <w:rsid w:val="003A6E54"/>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EA7"/>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85CA2"/>
    <w:rsid w:val="004905B2"/>
    <w:rsid w:val="00490A33"/>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35B"/>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A6F"/>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2ECA"/>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4EFC"/>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AA1"/>
    <w:rsid w:val="005D4E0F"/>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AF8"/>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D8F"/>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82E"/>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86D0F"/>
    <w:rsid w:val="00690682"/>
    <w:rsid w:val="00690C8A"/>
    <w:rsid w:val="00692B03"/>
    <w:rsid w:val="00692FF2"/>
    <w:rsid w:val="00693D05"/>
    <w:rsid w:val="006941D7"/>
    <w:rsid w:val="00694310"/>
    <w:rsid w:val="0069457A"/>
    <w:rsid w:val="00695505"/>
    <w:rsid w:val="006A0119"/>
    <w:rsid w:val="006A06A7"/>
    <w:rsid w:val="006A0B1C"/>
    <w:rsid w:val="006A0F99"/>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43D"/>
    <w:rsid w:val="006B597C"/>
    <w:rsid w:val="006B6665"/>
    <w:rsid w:val="006B6C25"/>
    <w:rsid w:val="006B70DD"/>
    <w:rsid w:val="006B7510"/>
    <w:rsid w:val="006B7A5E"/>
    <w:rsid w:val="006B7C8F"/>
    <w:rsid w:val="006C0202"/>
    <w:rsid w:val="006C0A37"/>
    <w:rsid w:val="006C0ADF"/>
    <w:rsid w:val="006C1254"/>
    <w:rsid w:val="006C15B8"/>
    <w:rsid w:val="006C1E71"/>
    <w:rsid w:val="006C3397"/>
    <w:rsid w:val="006C3B75"/>
    <w:rsid w:val="006C4D0D"/>
    <w:rsid w:val="006C703F"/>
    <w:rsid w:val="006D0728"/>
    <w:rsid w:val="006D151D"/>
    <w:rsid w:val="006D1D7F"/>
    <w:rsid w:val="006D32F9"/>
    <w:rsid w:val="006D589C"/>
    <w:rsid w:val="006D5F5F"/>
    <w:rsid w:val="006D6EB8"/>
    <w:rsid w:val="006D7655"/>
    <w:rsid w:val="006E0DB0"/>
    <w:rsid w:val="006E12CC"/>
    <w:rsid w:val="006E1BDF"/>
    <w:rsid w:val="006E1C8C"/>
    <w:rsid w:val="006E227B"/>
    <w:rsid w:val="006E4124"/>
    <w:rsid w:val="006E4A2B"/>
    <w:rsid w:val="006E5E9C"/>
    <w:rsid w:val="006E621F"/>
    <w:rsid w:val="006E6C41"/>
    <w:rsid w:val="006E7B02"/>
    <w:rsid w:val="006F0C4F"/>
    <w:rsid w:val="006F0D18"/>
    <w:rsid w:val="006F17D3"/>
    <w:rsid w:val="006F230C"/>
    <w:rsid w:val="006F2638"/>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6F9"/>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D86"/>
    <w:rsid w:val="007A0B90"/>
    <w:rsid w:val="007A1518"/>
    <w:rsid w:val="007A2814"/>
    <w:rsid w:val="007A2B09"/>
    <w:rsid w:val="007A4947"/>
    <w:rsid w:val="007A56B1"/>
    <w:rsid w:val="007A5F8E"/>
    <w:rsid w:val="007A6690"/>
    <w:rsid w:val="007A6AFB"/>
    <w:rsid w:val="007A6EA5"/>
    <w:rsid w:val="007A7CDB"/>
    <w:rsid w:val="007A7EAB"/>
    <w:rsid w:val="007B00DB"/>
    <w:rsid w:val="007B0250"/>
    <w:rsid w:val="007B1126"/>
    <w:rsid w:val="007B1F2D"/>
    <w:rsid w:val="007B21E1"/>
    <w:rsid w:val="007B25EA"/>
    <w:rsid w:val="007B3C71"/>
    <w:rsid w:val="007B49D8"/>
    <w:rsid w:val="007B4C06"/>
    <w:rsid w:val="007B4EF5"/>
    <w:rsid w:val="007B50B5"/>
    <w:rsid w:val="007B5EC6"/>
    <w:rsid w:val="007B6112"/>
    <w:rsid w:val="007C1443"/>
    <w:rsid w:val="007C1853"/>
    <w:rsid w:val="007C1A09"/>
    <w:rsid w:val="007C253A"/>
    <w:rsid w:val="007C4ED2"/>
    <w:rsid w:val="007C564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B51"/>
    <w:rsid w:val="007F3CA8"/>
    <w:rsid w:val="007F4435"/>
    <w:rsid w:val="007F6428"/>
    <w:rsid w:val="0080111F"/>
    <w:rsid w:val="00802089"/>
    <w:rsid w:val="008023D5"/>
    <w:rsid w:val="0080261C"/>
    <w:rsid w:val="00803FF9"/>
    <w:rsid w:val="00804A09"/>
    <w:rsid w:val="00805019"/>
    <w:rsid w:val="008051F5"/>
    <w:rsid w:val="00805E1D"/>
    <w:rsid w:val="0080636E"/>
    <w:rsid w:val="00806AD5"/>
    <w:rsid w:val="00806C2E"/>
    <w:rsid w:val="008103EF"/>
    <w:rsid w:val="008107C5"/>
    <w:rsid w:val="00810F61"/>
    <w:rsid w:val="00811425"/>
    <w:rsid w:val="008116B2"/>
    <w:rsid w:val="00811E47"/>
    <w:rsid w:val="00812B1E"/>
    <w:rsid w:val="008132C1"/>
    <w:rsid w:val="00813326"/>
    <w:rsid w:val="00814A59"/>
    <w:rsid w:val="00816376"/>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392D"/>
    <w:rsid w:val="00865893"/>
    <w:rsid w:val="008669A1"/>
    <w:rsid w:val="00866ED7"/>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1F23"/>
    <w:rsid w:val="00883582"/>
    <w:rsid w:val="008836A0"/>
    <w:rsid w:val="008840BF"/>
    <w:rsid w:val="00884FC5"/>
    <w:rsid w:val="008853DD"/>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56F9"/>
    <w:rsid w:val="00896702"/>
    <w:rsid w:val="008971D0"/>
    <w:rsid w:val="008974EE"/>
    <w:rsid w:val="00897CE1"/>
    <w:rsid w:val="008A1D86"/>
    <w:rsid w:val="008A3769"/>
    <w:rsid w:val="008A4473"/>
    <w:rsid w:val="008A4B19"/>
    <w:rsid w:val="008A4D7F"/>
    <w:rsid w:val="008B045D"/>
    <w:rsid w:val="008B0574"/>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8E0"/>
    <w:rsid w:val="008C7C23"/>
    <w:rsid w:val="008D0D37"/>
    <w:rsid w:val="008D31FF"/>
    <w:rsid w:val="008D3500"/>
    <w:rsid w:val="008D3E4C"/>
    <w:rsid w:val="008D457A"/>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F8E"/>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9F7"/>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30D"/>
    <w:rsid w:val="009C251A"/>
    <w:rsid w:val="009C2CD6"/>
    <w:rsid w:val="009C2FF7"/>
    <w:rsid w:val="009C3B05"/>
    <w:rsid w:val="009C3B1A"/>
    <w:rsid w:val="009C3BC9"/>
    <w:rsid w:val="009C63A8"/>
    <w:rsid w:val="009C6AFC"/>
    <w:rsid w:val="009C6C05"/>
    <w:rsid w:val="009C7E02"/>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3BE"/>
    <w:rsid w:val="009F1D44"/>
    <w:rsid w:val="009F24D5"/>
    <w:rsid w:val="009F2ED8"/>
    <w:rsid w:val="009F4287"/>
    <w:rsid w:val="009F4A5D"/>
    <w:rsid w:val="009F7200"/>
    <w:rsid w:val="009F7224"/>
    <w:rsid w:val="00A00641"/>
    <w:rsid w:val="00A0175B"/>
    <w:rsid w:val="00A019B5"/>
    <w:rsid w:val="00A02874"/>
    <w:rsid w:val="00A02D02"/>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DBC"/>
    <w:rsid w:val="00A22568"/>
    <w:rsid w:val="00A22C21"/>
    <w:rsid w:val="00A23A50"/>
    <w:rsid w:val="00A23D84"/>
    <w:rsid w:val="00A23FFB"/>
    <w:rsid w:val="00A24625"/>
    <w:rsid w:val="00A26001"/>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2A"/>
    <w:rsid w:val="00A82A6D"/>
    <w:rsid w:val="00A83635"/>
    <w:rsid w:val="00A83F51"/>
    <w:rsid w:val="00A83FA7"/>
    <w:rsid w:val="00A84C61"/>
    <w:rsid w:val="00A86C80"/>
    <w:rsid w:val="00A87B94"/>
    <w:rsid w:val="00A9015C"/>
    <w:rsid w:val="00A90BAD"/>
    <w:rsid w:val="00A929F9"/>
    <w:rsid w:val="00A93720"/>
    <w:rsid w:val="00A94923"/>
    <w:rsid w:val="00A962CE"/>
    <w:rsid w:val="00AA002E"/>
    <w:rsid w:val="00AA02D4"/>
    <w:rsid w:val="00AA069D"/>
    <w:rsid w:val="00AA1A19"/>
    <w:rsid w:val="00AA225B"/>
    <w:rsid w:val="00AA236E"/>
    <w:rsid w:val="00AA2C61"/>
    <w:rsid w:val="00AA373C"/>
    <w:rsid w:val="00AA3F2D"/>
    <w:rsid w:val="00AA4317"/>
    <w:rsid w:val="00AA4DE3"/>
    <w:rsid w:val="00AA5122"/>
    <w:rsid w:val="00AA5795"/>
    <w:rsid w:val="00AA64C4"/>
    <w:rsid w:val="00AA6C12"/>
    <w:rsid w:val="00AA6F1E"/>
    <w:rsid w:val="00AB0CDA"/>
    <w:rsid w:val="00AB1919"/>
    <w:rsid w:val="00AB1E56"/>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023"/>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6E"/>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4BA1"/>
    <w:rsid w:val="00B97460"/>
    <w:rsid w:val="00B97F82"/>
    <w:rsid w:val="00BA03F2"/>
    <w:rsid w:val="00BA0C52"/>
    <w:rsid w:val="00BA254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656"/>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060"/>
    <w:rsid w:val="00C33FCC"/>
    <w:rsid w:val="00C35ABB"/>
    <w:rsid w:val="00C36AE3"/>
    <w:rsid w:val="00C405FF"/>
    <w:rsid w:val="00C40715"/>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13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80A"/>
    <w:rsid w:val="00C76DE1"/>
    <w:rsid w:val="00C77DDC"/>
    <w:rsid w:val="00C80EF3"/>
    <w:rsid w:val="00C817A8"/>
    <w:rsid w:val="00C817B2"/>
    <w:rsid w:val="00C829F4"/>
    <w:rsid w:val="00C836AC"/>
    <w:rsid w:val="00C847EC"/>
    <w:rsid w:val="00C84B70"/>
    <w:rsid w:val="00C85BD6"/>
    <w:rsid w:val="00C861CB"/>
    <w:rsid w:val="00C866AC"/>
    <w:rsid w:val="00C866CF"/>
    <w:rsid w:val="00C873DD"/>
    <w:rsid w:val="00C875D6"/>
    <w:rsid w:val="00C878C2"/>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4CC6"/>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5F2"/>
    <w:rsid w:val="00CE6716"/>
    <w:rsid w:val="00CE6F67"/>
    <w:rsid w:val="00CE774E"/>
    <w:rsid w:val="00CF0066"/>
    <w:rsid w:val="00CF01AD"/>
    <w:rsid w:val="00CF031D"/>
    <w:rsid w:val="00CF0E12"/>
    <w:rsid w:val="00CF2671"/>
    <w:rsid w:val="00CF331F"/>
    <w:rsid w:val="00CF39F0"/>
    <w:rsid w:val="00CF4544"/>
    <w:rsid w:val="00CF4771"/>
    <w:rsid w:val="00CF4B6A"/>
    <w:rsid w:val="00CF4BB9"/>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6BA"/>
    <w:rsid w:val="00D45C85"/>
    <w:rsid w:val="00D46445"/>
    <w:rsid w:val="00D47A30"/>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4B67"/>
    <w:rsid w:val="00D75898"/>
    <w:rsid w:val="00D758FE"/>
    <w:rsid w:val="00D768DB"/>
    <w:rsid w:val="00D77C52"/>
    <w:rsid w:val="00D77EEE"/>
    <w:rsid w:val="00D8054E"/>
    <w:rsid w:val="00D80FBC"/>
    <w:rsid w:val="00D82218"/>
    <w:rsid w:val="00D82248"/>
    <w:rsid w:val="00D8327F"/>
    <w:rsid w:val="00D84686"/>
    <w:rsid w:val="00D85324"/>
    <w:rsid w:val="00D8571F"/>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1EB4"/>
    <w:rsid w:val="00DA3CB4"/>
    <w:rsid w:val="00DA4749"/>
    <w:rsid w:val="00DA562F"/>
    <w:rsid w:val="00DA5790"/>
    <w:rsid w:val="00DA645A"/>
    <w:rsid w:val="00DA69C7"/>
    <w:rsid w:val="00DA7BA3"/>
    <w:rsid w:val="00DB0F2B"/>
    <w:rsid w:val="00DB112A"/>
    <w:rsid w:val="00DB20CC"/>
    <w:rsid w:val="00DB31E1"/>
    <w:rsid w:val="00DB3395"/>
    <w:rsid w:val="00DB3949"/>
    <w:rsid w:val="00DB4E1B"/>
    <w:rsid w:val="00DB5599"/>
    <w:rsid w:val="00DB56AD"/>
    <w:rsid w:val="00DB5CC3"/>
    <w:rsid w:val="00DB7089"/>
    <w:rsid w:val="00DC0CF1"/>
    <w:rsid w:val="00DC15AC"/>
    <w:rsid w:val="00DC289D"/>
    <w:rsid w:val="00DC305A"/>
    <w:rsid w:val="00DC36CA"/>
    <w:rsid w:val="00DC3C73"/>
    <w:rsid w:val="00DC6402"/>
    <w:rsid w:val="00DC76EA"/>
    <w:rsid w:val="00DD1A6F"/>
    <w:rsid w:val="00DD1DFE"/>
    <w:rsid w:val="00DD2454"/>
    <w:rsid w:val="00DD26D6"/>
    <w:rsid w:val="00DD2904"/>
    <w:rsid w:val="00DD3128"/>
    <w:rsid w:val="00DD3607"/>
    <w:rsid w:val="00DD40E8"/>
    <w:rsid w:val="00DD4679"/>
    <w:rsid w:val="00DD554F"/>
    <w:rsid w:val="00DD56E0"/>
    <w:rsid w:val="00DD5AEB"/>
    <w:rsid w:val="00DD5E66"/>
    <w:rsid w:val="00DD6039"/>
    <w:rsid w:val="00DD6364"/>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FBE"/>
    <w:rsid w:val="00E006FA"/>
    <w:rsid w:val="00E00DA1"/>
    <w:rsid w:val="00E00E77"/>
    <w:rsid w:val="00E01322"/>
    <w:rsid w:val="00E0199E"/>
    <w:rsid w:val="00E039B3"/>
    <w:rsid w:val="00E039D4"/>
    <w:rsid w:val="00E043F0"/>
    <w:rsid w:val="00E04A25"/>
    <w:rsid w:val="00E04ABD"/>
    <w:rsid w:val="00E05884"/>
    <w:rsid w:val="00E0755A"/>
    <w:rsid w:val="00E114A6"/>
    <w:rsid w:val="00E12094"/>
    <w:rsid w:val="00E12864"/>
    <w:rsid w:val="00E170ED"/>
    <w:rsid w:val="00E17592"/>
    <w:rsid w:val="00E17FE7"/>
    <w:rsid w:val="00E209E7"/>
    <w:rsid w:val="00E20B98"/>
    <w:rsid w:val="00E21126"/>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BD3"/>
    <w:rsid w:val="00E56315"/>
    <w:rsid w:val="00E56553"/>
    <w:rsid w:val="00E56F4D"/>
    <w:rsid w:val="00E57AB2"/>
    <w:rsid w:val="00E57DAA"/>
    <w:rsid w:val="00E60CCA"/>
    <w:rsid w:val="00E60E25"/>
    <w:rsid w:val="00E61B16"/>
    <w:rsid w:val="00E61EE8"/>
    <w:rsid w:val="00E63125"/>
    <w:rsid w:val="00E633DB"/>
    <w:rsid w:val="00E648E1"/>
    <w:rsid w:val="00E65831"/>
    <w:rsid w:val="00E66A53"/>
    <w:rsid w:val="00E67C51"/>
    <w:rsid w:val="00E67E47"/>
    <w:rsid w:val="00E67FCA"/>
    <w:rsid w:val="00E700CE"/>
    <w:rsid w:val="00E703F0"/>
    <w:rsid w:val="00E719F7"/>
    <w:rsid w:val="00E71B06"/>
    <w:rsid w:val="00E7260F"/>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F0B"/>
    <w:rsid w:val="00EA4691"/>
    <w:rsid w:val="00EA49A9"/>
    <w:rsid w:val="00EA5218"/>
    <w:rsid w:val="00EA5593"/>
    <w:rsid w:val="00EA5A24"/>
    <w:rsid w:val="00EA6988"/>
    <w:rsid w:val="00EA7D85"/>
    <w:rsid w:val="00EA7DAE"/>
    <w:rsid w:val="00EB051D"/>
    <w:rsid w:val="00EB11AB"/>
    <w:rsid w:val="00EB1C60"/>
    <w:rsid w:val="00EB1E56"/>
    <w:rsid w:val="00EB2578"/>
    <w:rsid w:val="00EB47B5"/>
    <w:rsid w:val="00EB4A79"/>
    <w:rsid w:val="00EB5EF1"/>
    <w:rsid w:val="00EC1422"/>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5A1F"/>
    <w:rsid w:val="00ED6D23"/>
    <w:rsid w:val="00ED71C9"/>
    <w:rsid w:val="00EE02C4"/>
    <w:rsid w:val="00EE0854"/>
    <w:rsid w:val="00EE1A7E"/>
    <w:rsid w:val="00EE327E"/>
    <w:rsid w:val="00EE3600"/>
    <w:rsid w:val="00EE4FB8"/>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3ED"/>
    <w:rsid w:val="00F35814"/>
    <w:rsid w:val="00F35AB0"/>
    <w:rsid w:val="00F37095"/>
    <w:rsid w:val="00F40E3F"/>
    <w:rsid w:val="00F412F9"/>
    <w:rsid w:val="00F425A9"/>
    <w:rsid w:val="00F43C8E"/>
    <w:rsid w:val="00F4412A"/>
    <w:rsid w:val="00F4531D"/>
    <w:rsid w:val="00F459CA"/>
    <w:rsid w:val="00F46560"/>
    <w:rsid w:val="00F46576"/>
    <w:rsid w:val="00F4674D"/>
    <w:rsid w:val="00F47265"/>
    <w:rsid w:val="00F473DA"/>
    <w:rsid w:val="00F47909"/>
    <w:rsid w:val="00F479CC"/>
    <w:rsid w:val="00F47E3E"/>
    <w:rsid w:val="00F50D5A"/>
    <w:rsid w:val="00F51F40"/>
    <w:rsid w:val="00F52184"/>
    <w:rsid w:val="00F54109"/>
    <w:rsid w:val="00F545C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DFF"/>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1B6"/>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B6"/>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7046F9"/>
    <w:pPr>
      <w:spacing w:after="120" w:line="480" w:lineRule="auto"/>
    </w:pPr>
  </w:style>
  <w:style w:type="character" w:customStyle="1" w:styleId="GvdeMetni2Char">
    <w:name w:val="Gövde Metni 2 Char"/>
    <w:basedOn w:val="VarsaylanParagrafYazTipi"/>
    <w:link w:val="GvdeMetni2"/>
    <w:uiPriority w:val="99"/>
    <w:semiHidden/>
    <w:rsid w:val="007046F9"/>
    <w:rPr>
      <w:rFonts w:ascii="Book Antiqua" w:hAnsi="Book Antiqua"/>
      <w:sz w:val="24"/>
      <w:szCs w:val="21"/>
    </w:rPr>
  </w:style>
  <w:style w:type="paragraph" w:customStyle="1" w:styleId="Default">
    <w:name w:val="Default"/>
    <w:rsid w:val="00622D8F"/>
    <w:pPr>
      <w:autoSpaceDE w:val="0"/>
      <w:autoSpaceDN w:val="0"/>
      <w:adjustRightInd w:val="0"/>
    </w:pPr>
    <w:rPr>
      <w:rFonts w:ascii="Times New Roman" w:hAnsi="Times New Roman"/>
      <w:color w:val="000000"/>
      <w:sz w:val="24"/>
      <w:szCs w:val="24"/>
    </w:rPr>
  </w:style>
  <w:style w:type="paragraph" w:customStyle="1" w:styleId="DecimalAligned">
    <w:name w:val="Decimal Aligned"/>
    <w:basedOn w:val="Normal"/>
    <w:uiPriority w:val="40"/>
    <w:qFormat/>
    <w:rsid w:val="00F63DFF"/>
    <w:pPr>
      <w:tabs>
        <w:tab w:val="decimal" w:pos="360"/>
      </w:tabs>
      <w:spacing w:after="200" w:line="276" w:lineRule="auto"/>
    </w:pPr>
    <w:rPr>
      <w:rFonts w:asciiTheme="minorHAnsi" w:eastAsiaTheme="minorHAnsi" w:hAnsiTheme="minorHAnsi" w:cstheme="minorBidi"/>
      <w:sz w:val="22"/>
      <w:szCs w:val="22"/>
    </w:rPr>
  </w:style>
  <w:style w:type="paragraph" w:styleId="DipnotMetni">
    <w:name w:val="footnote text"/>
    <w:basedOn w:val="Normal"/>
    <w:link w:val="DipnotMetniChar"/>
    <w:uiPriority w:val="99"/>
    <w:unhideWhenUsed/>
    <w:rsid w:val="00F63DFF"/>
    <w:pPr>
      <w:spacing w:after="0" w:line="240" w:lineRule="auto"/>
    </w:pPr>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F63DFF"/>
    <w:rPr>
      <w:rFonts w:asciiTheme="minorHAnsi" w:eastAsiaTheme="minorEastAsia" w:hAnsiTheme="minorHAnsi" w:cstheme="minorBidi"/>
    </w:rPr>
  </w:style>
  <w:style w:type="table" w:styleId="OrtaGlgeleme2-Vurgu5">
    <w:name w:val="Medium Shading 2 Accent 5"/>
    <w:basedOn w:val="NormalTablo"/>
    <w:uiPriority w:val="64"/>
    <w:rsid w:val="00F63DFF"/>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B6"/>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7046F9"/>
    <w:pPr>
      <w:spacing w:after="120" w:line="480" w:lineRule="auto"/>
    </w:pPr>
  </w:style>
  <w:style w:type="character" w:customStyle="1" w:styleId="GvdeMetni2Char">
    <w:name w:val="Gövde Metni 2 Char"/>
    <w:basedOn w:val="VarsaylanParagrafYazTipi"/>
    <w:link w:val="GvdeMetni2"/>
    <w:uiPriority w:val="99"/>
    <w:semiHidden/>
    <w:rsid w:val="007046F9"/>
    <w:rPr>
      <w:rFonts w:ascii="Book Antiqua" w:hAnsi="Book Antiqua"/>
      <w:sz w:val="24"/>
      <w:szCs w:val="21"/>
    </w:rPr>
  </w:style>
  <w:style w:type="paragraph" w:customStyle="1" w:styleId="Default">
    <w:name w:val="Default"/>
    <w:rsid w:val="00622D8F"/>
    <w:pPr>
      <w:autoSpaceDE w:val="0"/>
      <w:autoSpaceDN w:val="0"/>
      <w:adjustRightInd w:val="0"/>
    </w:pPr>
    <w:rPr>
      <w:rFonts w:ascii="Times New Roman" w:hAnsi="Times New Roman"/>
      <w:color w:val="000000"/>
      <w:sz w:val="24"/>
      <w:szCs w:val="24"/>
    </w:rPr>
  </w:style>
  <w:style w:type="paragraph" w:customStyle="1" w:styleId="DecimalAligned">
    <w:name w:val="Decimal Aligned"/>
    <w:basedOn w:val="Normal"/>
    <w:uiPriority w:val="40"/>
    <w:qFormat/>
    <w:rsid w:val="00F63DFF"/>
    <w:pPr>
      <w:tabs>
        <w:tab w:val="decimal" w:pos="360"/>
      </w:tabs>
      <w:spacing w:after="200" w:line="276" w:lineRule="auto"/>
    </w:pPr>
    <w:rPr>
      <w:rFonts w:asciiTheme="minorHAnsi" w:eastAsiaTheme="minorHAnsi" w:hAnsiTheme="minorHAnsi" w:cstheme="minorBidi"/>
      <w:sz w:val="22"/>
      <w:szCs w:val="22"/>
    </w:rPr>
  </w:style>
  <w:style w:type="paragraph" w:styleId="DipnotMetni">
    <w:name w:val="footnote text"/>
    <w:basedOn w:val="Normal"/>
    <w:link w:val="DipnotMetniChar"/>
    <w:uiPriority w:val="99"/>
    <w:unhideWhenUsed/>
    <w:rsid w:val="00F63DFF"/>
    <w:pPr>
      <w:spacing w:after="0" w:line="240" w:lineRule="auto"/>
    </w:pPr>
    <w:rPr>
      <w:rFonts w:asciiTheme="minorHAnsi" w:eastAsiaTheme="minorEastAsia" w:hAnsiTheme="minorHAnsi" w:cstheme="minorBidi"/>
      <w:sz w:val="20"/>
      <w:szCs w:val="20"/>
    </w:rPr>
  </w:style>
  <w:style w:type="character" w:customStyle="1" w:styleId="DipnotMetniChar">
    <w:name w:val="Dipnot Metni Char"/>
    <w:basedOn w:val="VarsaylanParagrafYazTipi"/>
    <w:link w:val="DipnotMetni"/>
    <w:uiPriority w:val="99"/>
    <w:rsid w:val="00F63DFF"/>
    <w:rPr>
      <w:rFonts w:asciiTheme="minorHAnsi" w:eastAsiaTheme="minorEastAsia" w:hAnsiTheme="minorHAnsi" w:cstheme="minorBidi"/>
    </w:rPr>
  </w:style>
  <w:style w:type="table" w:styleId="OrtaGlgeleme2-Vurgu5">
    <w:name w:val="Medium Shading 2 Accent 5"/>
    <w:basedOn w:val="NormalTablo"/>
    <w:uiPriority w:val="64"/>
    <w:rsid w:val="00F63DFF"/>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7120917">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71454325">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2871211">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29773440">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0860988">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85574417">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1029718">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maps/paTX2GbGwJN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5EA7-8A46-4AD7-9B79-FF87BBA9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4268</Words>
  <Characters>24333</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28544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23</cp:revision>
  <cp:lastPrinted>2019-02-18T11:08:00Z</cp:lastPrinted>
  <dcterms:created xsi:type="dcterms:W3CDTF">2019-02-18T09:16:00Z</dcterms:created>
  <dcterms:modified xsi:type="dcterms:W3CDTF">2019-03-14T09:19:00Z</dcterms:modified>
</cp:coreProperties>
</file>